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pleci sau vii, acum nu mai contează!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intri-n inimă, nu poți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întâmplă,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s-a sfârșit și ea cedează.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ceva, sau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oprește-n loc, deși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mai ușor, să poți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vezi iubirea-n agonie.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pleci sau vii, ceva ... un suflet,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ține-nbrățișat în el,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ocupă gândurile,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să vii , căci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rupe legăturile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care, chiar de-ai vrea, nu poți scăpa.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