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 teorie a absolutului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auzi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vei vedea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rătacite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labirintul cunoaşterii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deschizi te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galaxia din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quasarul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spui cuvintele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de 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întristezi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nu-ţi voi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istoriile eului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promit că vom 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Allah şi cu Budha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închide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neîntâmplării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visa că suntem ceea ce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de viitorul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vei putea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nimeni nu va înţelege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vom muri niciodată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