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ură-n lume, atâta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ca doi nebuni de mână-n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scoate ochii, de-am putea și-n cușme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ascundem sentimentele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ce, ca-n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pe obraji zvântate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trăi?E-atâta ură-n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răutatea n-o schimbăm în bunătate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mari de ceară din candele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 idoli, dezmățul 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omenia pe două-trei 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jalnic, găsim soluții deşănțate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dăm cu biciu'-n Domnul, din zori în miez de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 luăm pe-acela ce vrea să fie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transformăm în moto, ură și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Și-aplaudăm în spasme, un speak de om nebun.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dormita, trezește-te române ! 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Diogene, cu lumânări aprinse și-ochi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amiaza mare, plângând și făcând slalom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ei, să strigi în gura mare:"CAUT UN OM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