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E-atăta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seva stă să izbucnească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copacii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ne-nfioară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dau să iasă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 precum mielușeii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e tot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suntem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cât e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dragostei eroi.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