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Sufletu-i plin de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în văzduh pentru a mia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aripi din fragede narcise,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 simt căldura florilor  încinse.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răzleţ îmi parfumează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mierla-şi cântă întruna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însoţeşte-n zbor 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în urmă mica colivie!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şi dealuri zborul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sufletul de bine, este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câmp şi de păduri umbroase,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însoţesc cinci vrăbii curioase.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se văd munţii şi mă-nalţ,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de stejar eu mă încalţ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putere să ajung la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floarea-de-colţ se spovedeşte.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o stâncă şi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 departe-i nesfârşita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aripi din florile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suflet şi mare este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zbor până la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e-n braţele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cu spumă-s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este voalul pus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se aşează pescăruşii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înalţă până-n dreptul 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către dimineaţă...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îmi luminează-n faţă!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