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ecce homo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luminătorii s-au ascuns</w:t></w:r></w:p><w:p><w:pPr/><w:r><w:rPr><w:rFonts w:ascii="Arial" w:hAnsi="Arial" w:eastAsia="Arial" w:cs="Arial"/><w:sz w:val="24"/><w:szCs w:val="24"/></w:rPr><w:t xml:space="preserve">acum când întunericul guvernează pretutindeni</w:t></w:r></w:p><w:p><w:pPr/><w:r><w:rPr><w:rFonts w:ascii="Arial" w:hAnsi="Arial" w:eastAsia="Arial" w:cs="Arial"/><w:sz w:val="24"/><w:szCs w:val="24"/></w:rPr><w:t xml:space="preserve">priveşte</w:t></w:r></w:p><w:p><w:pPr/><w:r><w:rPr><w:rFonts w:ascii="Arial" w:hAnsi="Arial" w:eastAsia="Arial" w:cs="Arial"/><w:sz w:val="24"/><w:szCs w:val="24"/></w:rPr><w:t xml:space="preserve">pe obrajii crinilor roua e sângerie </w:t></w:r></w:p><w:p><w:pPr/><w:r><w:rPr><w:rFonts w:ascii="Arial" w:hAnsi="Arial" w:eastAsia="Arial" w:cs="Arial"/><w:sz w:val="24"/><w:szCs w:val="24"/></w:rPr><w:t xml:space="preserve">o să-mi spui</w:t></w:r></w:p><w:p><w:pPr/><w:r><w:rPr><w:rFonts w:ascii="Arial" w:hAnsi="Arial" w:eastAsia="Arial" w:cs="Arial"/><w:sz w:val="24"/><w:szCs w:val="24"/></w:rPr><w:t xml:space="preserve">e aprilie şi e nefiresc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dar în pretoriu Pillat îşi spălă mâinile a dezgust</w:t></w:r></w:p><w:p><w:pPr/><w:r><w:rPr><w:rFonts w:ascii="Arial" w:hAnsi="Arial" w:eastAsia="Arial" w:cs="Arial"/><w:sz w:val="24"/><w:szCs w:val="24"/></w:rPr><w:t xml:space="preserve">adevărul îşi închide ochii tăcând</w:t></w:r></w:p><w:p><w:pPr/><w:r><w:rPr><w:rFonts w:ascii="Arial" w:hAnsi="Arial" w:eastAsia="Arial" w:cs="Arial"/><w:sz w:val="24"/><w:szCs w:val="24"/></w:rPr><w:t xml:space="preserve">pentru că n-a venit încă ceasul cunoaşterii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ştreang se leagănă trădarea</w:t></w:r></w:p><w:p><w:pPr/><w:r><w:rPr><w:rFonts w:ascii="Arial" w:hAnsi="Arial" w:eastAsia="Arial" w:cs="Arial"/><w:sz w:val="24"/><w:szCs w:val="24"/></w:rPr><w:t xml:space="preserve">eu te îndemn</w:t></w:r></w:p><w:p><w:pPr/><w:r><w:rPr><w:rFonts w:ascii="Arial" w:hAnsi="Arial" w:eastAsia="Arial" w:cs="Arial"/><w:sz w:val="24"/><w:szCs w:val="24"/></w:rPr><w:t xml:space="preserve">hai să semănăm speranţă pe ţarina sângelui</w:t></w:r></w:p><w:p><w:pPr/><w:r><w:rPr><w:rFonts w:ascii="Arial" w:hAnsi="Arial" w:eastAsia="Arial" w:cs="Arial"/><w:sz w:val="24"/><w:szCs w:val="24"/></w:rPr><w:t xml:space="preserve">că nu i-au fost de folos nimănui</w:t></w:r></w:p><w:p><w:pPr/><w:r><w:rPr><w:rFonts w:ascii="Arial" w:hAnsi="Arial" w:eastAsia="Arial" w:cs="Arial"/><w:sz w:val="24"/><w:szCs w:val="24"/></w:rPr><w:t xml:space="preserve">argintii lui Iuda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ecce homo</w:t></w:r></w:p><w:p><w:pPr/><w:r><w:rPr><w:rFonts w:ascii="Arial" w:hAnsi="Arial" w:eastAsia="Arial" w:cs="Arial"/><w:sz w:val="24"/><w:szCs w:val="24"/></w:rPr><w:t xml:space="preserve">Dumnezeu şi-a ţinut făgăduinţă</w:t></w:r></w:p><w:p><w:pPr/><w:r><w:rPr><w:rFonts w:ascii="Arial" w:hAnsi="Arial" w:eastAsia="Arial" w:cs="Arial"/><w:sz w:val="24"/><w:szCs w:val="24"/></w:rPr><w:t xml:space="preserve">noi însă</w:t></w:r></w:p><w:p><w:pPr/><w:r><w:rPr><w:rFonts w:ascii="Arial" w:hAnsi="Arial" w:eastAsia="Arial" w:cs="Arial"/><w:sz w:val="24"/><w:szCs w:val="24"/></w:rPr><w:t xml:space="preserve">***</w:t></w:r></w:p><w:p><w:pPr/><w:r><w:rPr><w:rFonts w:ascii="Arial" w:hAnsi="Arial" w:eastAsia="Arial" w:cs="Arial"/><w:sz w:val="24"/><w:szCs w:val="24"/></w:rPr><w:t xml:space="preserve">a rămas la fel de periculos ca și ieri</w:t></w:r></w:p><w:p><w:pPr/><w:r><w:rPr><w:rFonts w:ascii="Arial" w:hAnsi="Arial" w:eastAsia="Arial" w:cs="Arial"/><w:sz w:val="24"/><w:szCs w:val="24"/></w:rPr><w:t xml:space="preserve">să declami în fața mulțimii</w:t></w:r></w:p><w:p><w:pPr/><w:r><w:rPr><w:rFonts w:ascii="Arial" w:hAnsi="Arial" w:eastAsia="Arial" w:cs="Arial"/><w:sz w:val="24"/><w:szCs w:val="24"/></w:rPr><w:t xml:space="preserve">ecce homo</w:t></w:r></w:p><w:p><w:pPr/><w:r><w:rPr><w:rFonts w:ascii="Arial" w:hAnsi="Arial" w:eastAsia="Arial" w:cs="Arial"/><w:sz w:val="24"/><w:szCs w:val="24"/></w:rPr><w:t xml:space="preserve">poate pentru că se nasc la câteva mii de ani</w:t></w:r></w:p><w:p><w:pPr/><w:r><w:rPr><w:rFonts w:ascii="Arial" w:hAnsi="Arial" w:eastAsia="Arial" w:cs="Arial"/><w:sz w:val="24"/><w:szCs w:val="24"/></w:rPr><w:t xml:space="preserve">și trebuie să poarte coroană de spini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totuși astăzi drumul crucii </w:t></w:r></w:p><w:p><w:pPr/><w:r><w:rPr><w:rFonts w:ascii="Arial" w:hAnsi="Arial" w:eastAsia="Arial" w:cs="Arial"/><w:sz w:val="24"/><w:szCs w:val="24"/></w:rPr><w:t xml:space="preserve">nu mai înspăimântă pe nimeni </w:t></w:r></w:p><w:p><w:pPr/><w:r><w:rPr><w:rFonts w:ascii="Arial" w:hAnsi="Arial" w:eastAsia="Arial" w:cs="Arial"/><w:sz w:val="24"/><w:szCs w:val="24"/></w:rPr><w:t xml:space="preserve">biciul pare un dar divin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am urca mai ușor Via Dolorosa</w:t></w:r></w:p><w:p><w:pPr/><w:r><w:rPr><w:rFonts w:ascii="Arial" w:hAnsi="Arial" w:eastAsia="Arial" w:cs="Arial"/><w:sz w:val="24"/><w:szCs w:val="24"/></w:rPr><w:t xml:space="preserve">dacă nu ne-am spăla pe mâini ca Pilat</w:t></w:r></w:p><w:p><w:pPr/><w:r><w:rPr><w:rFonts w:ascii="Arial" w:hAnsi="Arial" w:eastAsia="Arial" w:cs="Arial"/><w:sz w:val="24"/><w:szCs w:val="24"/></w:rPr><w:t xml:space="preserve">de fiecare dată când exclamăm</w:t></w:r></w:p><w:p><w:pPr/><w:r><w:rPr><w:rFonts w:ascii="Arial" w:hAnsi="Arial" w:eastAsia="Arial" w:cs="Arial"/><w:sz w:val="24"/><w:szCs w:val="24"/></w:rPr><w:t xml:space="preserve">ecce homo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iar în buzunarele unor farisei</w:t></w:r></w:p><w:p><w:pPr/><w:r><w:rPr><w:rFonts w:ascii="Arial" w:hAnsi="Arial" w:eastAsia="Arial" w:cs="Arial"/><w:sz w:val="24"/><w:szCs w:val="24"/></w:rPr><w:t xml:space="preserve">nu s-ar auzi zornăind treizeci de arginți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liliana trif &amp; ioan grigoraș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