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coşmarul din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COŞMARUL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valsând printre resturi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lunii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triumfa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decer cădeau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mea zădarnică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duhnind a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provizii pentru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eroare se va corecta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clik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la coadă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zvoneşte că se dă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gânganie mi se aşază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ar suna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încolo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parcă vorbeşte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între noapte şi zi silabesesc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şi fericirea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