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glas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zorii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zborul în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răsună voci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atenție n-au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printre două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după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nuferii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deschide... să mai doarmă...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lăstunii de-acum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ca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noi în triluri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cântarea lor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nouă întrețese.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pâclă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nu-s fire de rază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pierdut simțul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întunecimi de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dă-n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se înspică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stropită cu agheasmă,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fața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ce-ar vrea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 poate-n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