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la orice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iar,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Cuvântul Meu să-L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te-ndoi,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de-L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primi răsplată!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Să cânţi când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vezi scăpare..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Gasi-vei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veghez la al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şterg lacrimi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Vrăjmaşul, oricât s-ar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oricât rău ţi-ar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săpat în Palma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De-aceea.. fii pe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voi veni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de Mărire..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Veghează! Trâmbiţa,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S-auzi! Şi de răpire,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gata,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în Strălucire!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