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în tainica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despletit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curgeau răzleți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pieptănat cu razele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așezat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bastonul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pictat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câteva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oferit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Cerându-i  îngăduință,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fericire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Îndemnat să nu mai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făurit iute un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„Pegas”,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Carul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Poposind la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încă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îndelungată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Șoptindu-i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