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Chivuţa răsăriteană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ta miroase-a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tău, a gând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genunchi,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Înfloreşte-o piatră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sus, nu e nici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taie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ea ce-i sec am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câmp de cicori,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– drumul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palid,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loc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jos, nu sunt nici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gânduri m-a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pân’ la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spus e şi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