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Ai dreptul să taci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„Singurul lucru pe care trebuie să-l ştii în dragoste:</w:t></w:r></w:p><w:p><w:pPr/><w:r><w:rPr><w:rFonts w:ascii="Arial" w:hAnsi="Arial" w:eastAsia="Arial" w:cs="Arial"/><w:sz w:val="24"/><w:szCs w:val="24"/></w:rPr><w:t xml:space="preserve">că viaţa nu are nevoie de lecţii de la nimeni”</w:t></w:r></w:p><w:p><w:pPr/><w:r><w:rPr><w:rFonts w:ascii="Arial" w:hAnsi="Arial" w:eastAsia="Arial" w:cs="Arial"/><w:sz w:val="24"/><w:szCs w:val="24"/></w:rPr><w:t xml:space="preserve">Gabriel Garcia Marquez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 dreptul să taci, nu răspunde-ntrebării</w:t></w:r></w:p><w:p><w:pPr/><w:r><w:rPr><w:rFonts w:ascii="Arial" w:hAnsi="Arial" w:eastAsia="Arial" w:cs="Arial"/><w:sz w:val="24"/><w:szCs w:val="24"/></w:rPr><w:t xml:space="preserve">Cu ochii tăi mari, plini de lacrimi şi teamă,</w:t></w:r></w:p><w:p><w:pPr/><w:r><w:rPr><w:rFonts w:ascii="Arial" w:hAnsi="Arial" w:eastAsia="Arial" w:cs="Arial"/><w:sz w:val="24"/><w:szCs w:val="24"/></w:rPr><w:t xml:space="preserve">Iar zidul acesta înalt al uitării</w:t></w:r></w:p><w:p><w:pPr/><w:r><w:rPr><w:rFonts w:ascii="Arial" w:hAnsi="Arial" w:eastAsia="Arial" w:cs="Arial"/><w:sz w:val="24"/><w:szCs w:val="24"/></w:rPr><w:t xml:space="preserve">Dărâmă-l uşor, între noi nicio vamă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Nu-ncape, iubito... Ce taxe pe gânduri</w:t></w:r></w:p><w:p><w:pPr/><w:r><w:rPr><w:rFonts w:ascii="Arial" w:hAnsi="Arial" w:eastAsia="Arial" w:cs="Arial"/><w:sz w:val="24"/><w:szCs w:val="24"/></w:rPr><w:t xml:space="preserve">Au fost stabilite? Ce calcul absurd</w:t></w:r></w:p><w:p><w:pPr/><w:r><w:rPr><w:rFonts w:ascii="Arial" w:hAnsi="Arial" w:eastAsia="Arial" w:cs="Arial"/><w:sz w:val="24"/><w:szCs w:val="24"/></w:rPr><w:t xml:space="preserve">Mai poate croi un alt Eden din scânduri,</w:t></w:r></w:p><w:p><w:pPr/><w:r><w:rPr><w:rFonts w:ascii="Arial" w:hAnsi="Arial" w:eastAsia="Arial" w:cs="Arial"/><w:sz w:val="24"/><w:szCs w:val="24"/></w:rPr><w:t xml:space="preserve">Ce microcontabil agnostic şi surd?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dreptul să simţi, dar să taci, înţelege!</w:t></w:r></w:p><w:p><w:pPr/><w:r><w:rPr><w:rFonts w:ascii="Arial" w:hAnsi="Arial" w:eastAsia="Arial" w:cs="Arial"/><w:sz w:val="24"/><w:szCs w:val="24"/></w:rPr><w:t xml:space="preserve">E-o junglă aceasta în care trăim,</w:t></w:r></w:p><w:p><w:pPr/><w:r><w:rPr><w:rFonts w:ascii="Arial" w:hAnsi="Arial" w:eastAsia="Arial" w:cs="Arial"/><w:sz w:val="24"/><w:szCs w:val="24"/></w:rPr><w:t xml:space="preserve">O tablă de şah c-un nebun vicerege,</w:t></w:r></w:p><w:p><w:pPr/><w:r><w:rPr><w:rFonts w:ascii="Arial" w:hAnsi="Arial" w:eastAsia="Arial" w:cs="Arial"/><w:sz w:val="24"/><w:szCs w:val="24"/></w:rPr><w:t xml:space="preserve">Să fim împotrivă doar noi stabilim.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dragoste totul se joacă pe-o carte</w:t></w:r></w:p><w:p><w:pPr/><w:r><w:rPr><w:rFonts w:ascii="Arial" w:hAnsi="Arial" w:eastAsia="Arial" w:cs="Arial"/><w:sz w:val="24"/><w:szCs w:val="24"/></w:rPr><w:t xml:space="preserve">Acoperi prea mult sau dezvălui puţin,</w:t></w:r></w:p><w:p><w:pPr/><w:r><w:rPr><w:rFonts w:ascii="Arial" w:hAnsi="Arial" w:eastAsia="Arial" w:cs="Arial"/><w:sz w:val="24"/><w:szCs w:val="24"/></w:rPr><w:t xml:space="preserve">Fragil echilibru-ntre viaţă şi moarte</w:t></w:r></w:p><w:p><w:pPr/><w:r><w:rPr><w:rFonts w:ascii="Arial" w:hAnsi="Arial" w:eastAsia="Arial" w:cs="Arial"/><w:sz w:val="24"/><w:szCs w:val="24"/></w:rPr><w:t xml:space="preserve">Tu crezi în noroc? În ce crezi, în destin?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dreptul să taci, o revoltă-n cuvinte</w:t></w:r></w:p><w:p><w:pPr/><w:r><w:rPr><w:rFonts w:ascii="Arial" w:hAnsi="Arial" w:eastAsia="Arial" w:cs="Arial"/><w:sz w:val="24"/><w:szCs w:val="24"/></w:rPr><w:t xml:space="preserve">Ar fi inutilă, iubite, să ştii,</w:t></w:r></w:p><w:p><w:pPr/><w:r><w:rPr><w:rFonts w:ascii="Arial" w:hAnsi="Arial" w:eastAsia="Arial" w:cs="Arial"/><w:sz w:val="24"/><w:szCs w:val="24"/></w:rPr><w:t xml:space="preserve">Ne suntem datori de-un mileniu-nainte,</w:t></w:r></w:p><w:p><w:pPr/><w:r><w:rPr><w:rFonts w:ascii="Arial" w:hAnsi="Arial" w:eastAsia="Arial" w:cs="Arial"/><w:sz w:val="24"/><w:szCs w:val="24"/></w:rPr><w:t xml:space="preserve">Tăcerile-acestea devin fantezii.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Promit să trăim toate visele noastre</w:t></w:r></w:p><w:p><w:pPr/><w:r><w:rPr><w:rFonts w:ascii="Arial" w:hAnsi="Arial" w:eastAsia="Arial" w:cs="Arial"/><w:sz w:val="24"/><w:szCs w:val="24"/></w:rPr><w:t xml:space="preserve">Cândva, într-o viaţă, în alt univers,</w:t></w:r></w:p><w:p><w:pPr/><w:r><w:rPr><w:rFonts w:ascii="Arial" w:hAnsi="Arial" w:eastAsia="Arial" w:cs="Arial"/><w:sz w:val="24"/><w:szCs w:val="24"/></w:rPr><w:t xml:space="preserve">Doi îngeri lunatici cu aripi albastre,</w:t></w:r></w:p><w:p><w:pPr/><w:r><w:rPr><w:rFonts w:ascii="Arial" w:hAnsi="Arial" w:eastAsia="Arial" w:cs="Arial"/><w:sz w:val="24"/><w:szCs w:val="24"/></w:rPr><w:t xml:space="preserve">Azi scriem un nou început... primul 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2025-09-20T17:42:53+00:00</dcterms:created>
  <dcterms:modified xsi:type="dcterms:W3CDTF">2025-09-20T17:42:53+00:00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