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Vals de toamnă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Vin iarăși ploi și toamna-i însetată</w:t></w:r></w:p><w:p><w:pPr/><w:r><w:rPr><w:rFonts w:ascii="Arial" w:hAnsi="Arial" w:eastAsia="Arial" w:cs="Arial"/><w:sz w:val="24"/><w:szCs w:val="24"/></w:rPr><w:t xml:space="preserve">De vinuri bune, nopți la șemineu,</w:t></w:r></w:p><w:p><w:pPr/><w:r><w:rPr><w:rFonts w:ascii="Arial" w:hAnsi="Arial" w:eastAsia="Arial" w:cs="Arial"/><w:sz w:val="24"/><w:szCs w:val="24"/></w:rPr><w:t xml:space="preserve">Eu voi petrece iar ca altădată</w:t></w:r></w:p><w:p><w:pPr/><w:r><w:rPr><w:rFonts w:ascii="Arial" w:hAnsi="Arial" w:eastAsia="Arial" w:cs="Arial"/><w:sz w:val="24"/><w:szCs w:val="24"/></w:rPr><w:t xml:space="preserve">Cu buzele pictând pe trupul tău.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Ai să mă lași cu greu, dar nu contează,</w:t></w:r></w:p><w:p><w:pPr/><w:r><w:rPr><w:rFonts w:ascii="Arial" w:hAnsi="Arial" w:eastAsia="Arial" w:cs="Arial"/><w:sz w:val="24"/><w:szCs w:val="24"/></w:rPr><w:t xml:space="preserve">În dinți să sparg aluna sânilor</w:t></w:r></w:p><w:p><w:pPr/><w:r><w:rPr><w:rFonts w:ascii="Arial" w:hAnsi="Arial" w:eastAsia="Arial" w:cs="Arial"/><w:sz w:val="24"/><w:szCs w:val="24"/></w:rPr><w:t xml:space="preserve">La care gura mea demult visează</w:t></w:r></w:p><w:p><w:pPr/><w:r><w:rPr><w:rFonts w:ascii="Arial" w:hAnsi="Arial" w:eastAsia="Arial" w:cs="Arial"/><w:sz w:val="24"/><w:szCs w:val="24"/></w:rPr><w:t xml:space="preserve">În ciuda toamnei și-a dușmanilor.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anotimpul ăsta plin de roade</w:t></w:r></w:p><w:p><w:pPr/><w:r><w:rPr><w:rFonts w:ascii="Arial" w:hAnsi="Arial" w:eastAsia="Arial" w:cs="Arial"/><w:sz w:val="24"/><w:szCs w:val="24"/></w:rPr><w:t xml:space="preserve">Poate și fructul nostru dă în pârg</w:t></w:r></w:p><w:p><w:pPr/><w:r><w:rPr><w:rFonts w:ascii="Arial" w:hAnsi="Arial" w:eastAsia="Arial" w:cs="Arial"/><w:sz w:val="24"/><w:szCs w:val="24"/></w:rPr><w:t xml:space="preserve">Și vom juca șotron printre șarade</w:t></w:r></w:p><w:p><w:pPr/><w:r><w:rPr><w:rFonts w:ascii="Arial" w:hAnsi="Arial" w:eastAsia="Arial" w:cs="Arial"/><w:sz w:val="24"/><w:szCs w:val="24"/></w:rPr><w:t xml:space="preserve">Păcătuind frenetic și cu sârg.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Se umple seara iarăşi de miresme,</w:t></w:r></w:p><w:p><w:pPr/><w:r><w:rPr><w:rFonts w:ascii="Arial" w:hAnsi="Arial" w:eastAsia="Arial" w:cs="Arial"/><w:sz w:val="24"/><w:szCs w:val="24"/></w:rPr><w:t xml:space="preserve">Se storc prin gene-atâtea fantezii,</w:t></w:r></w:p><w:p><w:pPr/><w:r><w:rPr><w:rFonts w:ascii="Arial" w:hAnsi="Arial" w:eastAsia="Arial" w:cs="Arial"/><w:sz w:val="24"/><w:szCs w:val="24"/></w:rPr><w:t xml:space="preserve">Dansează sfinţii pe catapetesme</w:t></w:r></w:p><w:p><w:pPr/><w:r><w:rPr><w:rFonts w:ascii="Arial" w:hAnsi="Arial" w:eastAsia="Arial" w:cs="Arial"/><w:sz w:val="24"/><w:szCs w:val="24"/></w:rPr><w:t xml:space="preserve">Şi îngerii înnoadă poezii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colţul alb al lunii ce pândeşte</w:t></w:r></w:p><w:p><w:pPr/><w:r><w:rPr><w:rFonts w:ascii="Arial" w:hAnsi="Arial" w:eastAsia="Arial" w:cs="Arial"/><w:sz w:val="24"/><w:szCs w:val="24"/></w:rPr><w:t xml:space="preserve">Cât de obraznic gura-mi cercetezi,</w:t></w:r></w:p><w:p><w:pPr/><w:r><w:rPr><w:rFonts w:ascii="Arial" w:hAnsi="Arial" w:eastAsia="Arial" w:cs="Arial"/><w:sz w:val="24"/><w:szCs w:val="24"/></w:rPr><w:t xml:space="preserve">Când în căuşul palmei tale creşte</w:t></w:r></w:p><w:p><w:pPr/><w:r><w:rPr><w:rFonts w:ascii="Arial" w:hAnsi="Arial" w:eastAsia="Arial" w:cs="Arial"/><w:sz w:val="24"/><w:szCs w:val="24"/></w:rPr><w:t xml:space="preserve">Un măr rotund, concentrice zăpezi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troienesc, deşi-i o toamnă blândă,</w:t></w:r></w:p><w:p><w:pPr/><w:r><w:rPr><w:rFonts w:ascii="Arial" w:hAnsi="Arial" w:eastAsia="Arial" w:cs="Arial"/><w:sz w:val="24"/><w:szCs w:val="24"/></w:rPr><w:t xml:space="preserve">Septembrie îţi seamănă-ntru tot</w:t></w:r></w:p><w:p><w:pPr/><w:r><w:rPr><w:rFonts w:ascii="Arial" w:hAnsi="Arial" w:eastAsia="Arial" w:cs="Arial"/><w:sz w:val="24"/><w:szCs w:val="24"/></w:rPr><w:t xml:space="preserve">Că mă-nvoiesc să îi plătesc dobândă,</w:t></w:r></w:p><w:p><w:pPr/><w:r><w:rPr><w:rFonts w:ascii="Arial" w:hAnsi="Arial" w:eastAsia="Arial" w:cs="Arial"/><w:sz w:val="24"/><w:szCs w:val="24"/></w:rPr><w:t xml:space="preserve">Cu roade dulci, sub părul bergamot.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Ioan Grigoraș&nbsp;&amp; Liliana Trif&nbsp;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2025-09-20T18:16:28+00:00</dcterms:created>
  <dcterms:modified xsi:type="dcterms:W3CDTF">2025-09-20T18:16:28+00:00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