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travaliu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dificil de parcurs drumul dintre două tăceri</w:t></w:r></w:p><w:p><w:pPr/><w:r><w:rPr><w:rFonts w:ascii="Arial" w:hAnsi="Arial" w:eastAsia="Arial" w:cs="Arial"/><w:sz w:val="24"/><w:szCs w:val="24"/></w:rPr><w:t xml:space="preserve">cândva aş fi spus imposibil</w:t></w:r></w:p><w:p><w:pPr/><w:r><w:rPr><w:rFonts w:ascii="Arial" w:hAnsi="Arial" w:eastAsia="Arial" w:cs="Arial"/><w:sz w:val="24"/><w:szCs w:val="24"/></w:rPr><w:t xml:space="preserve">dar am trecut peste lacrimi </w:t></w:r></w:p><w:p><w:pPr/><w:r><w:rPr><w:rFonts w:ascii="Arial" w:hAnsi="Arial" w:eastAsia="Arial" w:cs="Arial"/><w:sz w:val="24"/><w:szCs w:val="24"/></w:rPr><w:t xml:space="preserve">inventând un pod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unul din dorinţa celuilalt</w:t></w:r></w:p><w:p><w:pPr/><w:r><w:rPr><w:rFonts w:ascii="Arial" w:hAnsi="Arial" w:eastAsia="Arial" w:cs="Arial"/><w:sz w:val="24"/><w:szCs w:val="24"/></w:rPr><w:t xml:space="preserve">univitelini</w:t></w:r></w:p><w:p><w:pPr/><w:r><w:rPr><w:rFonts w:ascii="Arial" w:hAnsi="Arial" w:eastAsia="Arial" w:cs="Arial"/><w:sz w:val="24"/><w:szCs w:val="24"/></w:rPr><w:t xml:space="preserve">pentru ca mai târziu să ne hrănim </w:t></w:r></w:p><w:p><w:pPr/><w:r><w:rPr><w:rFonts w:ascii="Arial" w:hAnsi="Arial" w:eastAsia="Arial" w:cs="Arial"/><w:sz w:val="24"/><w:szCs w:val="24"/></w:rPr><w:t xml:space="preserve">cu colostrul unei dimineţi fără perdele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rămas legaţi de cordonul ombilical</w:t></w:r></w:p><w:p><w:pPr/><w:r><w:rPr><w:rFonts w:ascii="Arial" w:hAnsi="Arial" w:eastAsia="Arial" w:cs="Arial"/><w:sz w:val="24"/><w:szCs w:val="24"/></w:rPr><w:t xml:space="preserve">ştrangulat în jurul inimii</w:t></w:r></w:p><w:p><w:pPr/><w:r><w:rPr><w:rFonts w:ascii="Arial" w:hAnsi="Arial" w:eastAsia="Arial" w:cs="Arial"/><w:sz w:val="24"/><w:szCs w:val="24"/></w:rPr><w:t xml:space="preserve">tu imaculat ca speranţa</w:t></w:r></w:p><w:p><w:pPr/><w:r><w:rPr><w:rFonts w:ascii="Arial" w:hAnsi="Arial" w:eastAsia="Arial" w:cs="Arial"/><w:sz w:val="24"/><w:szCs w:val="24"/></w:rPr><w:t xml:space="preserve">eu întunecată ca păcatul</w:t></w:r></w:p><w:p><w:pPr/><w:r><w:rPr><w:rFonts w:ascii="Arial" w:hAnsi="Arial" w:eastAsia="Arial" w:cs="Arial"/><w:sz w:val="24"/><w:szCs w:val="24"/></w:rPr><w:t xml:space="preserve">de a nu fi ascultat avertismentul destinului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naştem în fiecare zi la ora trei</w:t></w:r></w:p><w:p><w:pPr/><w:r><w:rPr><w:rFonts w:ascii="Arial" w:hAnsi="Arial" w:eastAsia="Arial" w:cs="Arial"/><w:sz w:val="24"/><w:szCs w:val="24"/></w:rPr><w:t xml:space="preserve">după un travaliu imposibil de imaginat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ne-am născut din genunea tăcerii</w:t></w:r></w:p><w:p><w:pPr/><w:r><w:rPr><w:rFonts w:ascii="Arial" w:hAnsi="Arial" w:eastAsia="Arial" w:cs="Arial"/><w:sz w:val="24"/><w:szCs w:val="24"/></w:rPr><w:t xml:space="preserve">timpul părea de cristal</w:t></w:r></w:p><w:p><w:pPr/><w:r><w:rPr><w:rFonts w:ascii="Arial" w:hAnsi="Arial" w:eastAsia="Arial" w:cs="Arial"/><w:sz w:val="24"/><w:szCs w:val="24"/></w:rPr><w:t xml:space="preserve">umbla turmentat printre furtuni de zăpadă</w:t></w:r></w:p><w:p><w:pPr/><w:r><w:rPr><w:rFonts w:ascii="Arial" w:hAnsi="Arial" w:eastAsia="Arial" w:cs="Arial"/><w:sz w:val="24"/><w:szCs w:val="24"/></w:rPr><w:t xml:space="preserve">încercând să recompună dicționarul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eu o silabă</w:t></w:r></w:p><w:p><w:pPr/><w:r><w:rPr><w:rFonts w:ascii="Arial" w:hAnsi="Arial" w:eastAsia="Arial" w:cs="Arial"/><w:sz w:val="24"/><w:szCs w:val="24"/></w:rPr><w:t xml:space="preserve">tu cealaltă</w:t></w:r></w:p><w:p><w:pPr/><w:r><w:rPr><w:rFonts w:ascii="Arial" w:hAnsi="Arial" w:eastAsia="Arial" w:cs="Arial"/><w:sz w:val="24"/><w:szCs w:val="24"/></w:rPr><w:t xml:space="preserve">amândoi pe balansoarul sorții</w:t></w:r></w:p><w:p><w:pPr/><w:r><w:rPr><w:rFonts w:ascii="Arial" w:hAnsi="Arial" w:eastAsia="Arial" w:cs="Arial"/><w:sz w:val="24"/><w:szCs w:val="24"/></w:rPr><w:t xml:space="preserve">înveliți de lună</w:t></w:r></w:p><w:p><w:pPr/><w:r><w:rPr><w:rFonts w:ascii="Arial" w:hAnsi="Arial" w:eastAsia="Arial" w:cs="Arial"/><w:sz w:val="24"/><w:szCs w:val="24"/></w:rPr><w:t xml:space="preserve">își ascundea fața în alcovul depărtării</w:t></w:r></w:p><w:p><w:pPr/><w:r><w:rPr><w:rFonts w:ascii="Arial" w:hAnsi="Arial" w:eastAsia="Arial" w:cs="Arial"/><w:sz w:val="24"/><w:szCs w:val="24"/></w:rPr><w:t xml:space="preserve">așteptând primul pătrar</w:t></w:r></w:p><w:p><w:pPr/><w:r><w:rPr><w:rFonts w:ascii="Arial" w:hAnsi="Arial" w:eastAsia="Arial" w:cs="Arial"/><w:sz w:val="24"/><w:szCs w:val="24"/></w:rPr><w:t xml:space="preserve">ca dorința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nevoie de lumină</w:t></w:r></w:p><w:p><w:pPr/><w:r><w:rPr><w:rFonts w:ascii="Arial" w:hAnsi="Arial" w:eastAsia="Arial" w:cs="Arial"/><w:sz w:val="24"/><w:szCs w:val="24"/></w:rPr><w:t xml:space="preserve">ne-am împletit culorile</w:t></w:r></w:p><w:p><w:pPr/><w:r><w:rPr><w:rFonts w:ascii="Arial" w:hAnsi="Arial" w:eastAsia="Arial" w:cs="Arial"/><w:sz w:val="24"/><w:szCs w:val="24"/></w:rPr><w:t xml:space="preserve">o bătaie de aripă</w:t></w:r></w:p><w:p><w:pPr/><w:r><w:rPr><w:rFonts w:ascii="Arial" w:hAnsi="Arial" w:eastAsia="Arial" w:cs="Arial"/><w:sz w:val="24"/><w:szCs w:val="24"/></w:rPr><w:t xml:space="preserve">aceeași inimă </w:t></w:r></w:p><w:p><w:pPr/><w:r><w:rPr><w:rFonts w:ascii="Arial" w:hAnsi="Arial" w:eastAsia="Arial" w:cs="Arial"/><w:sz w:val="24"/><w:szCs w:val="24"/></w:rPr><w:t xml:space="preserve">o singură-ncăpere în formă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botezat-o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