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mi-a rămas din toate, azi, numai rugăciunea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Amariei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Vai, putrezește nucul, e plin de scorburi trunchiul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nimenea nu știe din care vremuri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bătrân când tata, la umbra lui,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în miez de vară și își pleca genunchiul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Rugându-se acolo, în șoaptă, cu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știa ce-i spune plângând,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lângă tata, ședeam tăcută,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privea la ceruri durerea să-și 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aprinsă zarea, pământul, cerul,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 frunzișul de focul viu al rugii,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de-atunci și tata, îmbătrânesc toți nucii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rămas din toate , azi, numai rugăciunea.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