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săturat de strigoi!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ploi la porți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ploi de griji și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nu va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nu vom fi nici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și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poate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chipuri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din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cuprins și subjugat,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Eradica-vom nesimțirea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ei sălbatic rol ingrat!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rescris o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pornit un alt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iar 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iar biruri peste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sature pe alți ciocoi;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da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hrană la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și alte clanuri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în plen făcând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săturat, vă spun!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să aducă bunăstarea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Pustiului rămas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noi în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morții ce nu sunt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falsă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chiar și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urcați pe false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coborâți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mutilați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n-aveți nimic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 o șansă celor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lansați ninsori polare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fără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priviți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glăsuirea celor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nu mai vrea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umble iar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ați pustiit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lăsat munții golași!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trezesc din morți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găsi decât pungași!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gară de-așteptare…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Într-ale noastre vechi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s-avem un 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