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oblivion tango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întunericul îşi întinde strunele </w:t></w:r></w:p><w:p><w:pPr/><w:r><w:rPr><w:rFonts w:ascii="Arial" w:hAnsi="Arial" w:eastAsia="Arial" w:cs="Arial"/><w:sz w:val="24"/><w:szCs w:val="24"/></w:rPr><w:t xml:space="preserve">peste memoriile ascunse în scrinul minţii</w:t></w:r></w:p><w:p><w:pPr/><w:r><w:rPr><w:rFonts w:ascii="Arial" w:hAnsi="Arial" w:eastAsia="Arial" w:cs="Arial"/><w:sz w:val="24"/><w:szCs w:val="24"/></w:rPr><w:t xml:space="preserve">odaia e îngustă ca o cutie de chibrituri</w:t></w:r></w:p><w:p><w:pPr/><w:r><w:rPr><w:rFonts w:ascii="Arial" w:hAnsi="Arial" w:eastAsia="Arial" w:cs="Arial"/><w:sz w:val="24"/><w:szCs w:val="24"/></w:rPr><w:t xml:space="preserve">doar sângele aleargă prin inimă </w:t></w:r></w:p><w:p><w:pPr/><w:r><w:rPr><w:rFonts w:ascii="Arial" w:hAnsi="Arial" w:eastAsia="Arial" w:cs="Arial"/><w:sz w:val="24"/><w:szCs w:val="24"/></w:rPr><w:t xml:space="preserve">în ritmul aceluiaşi tango </w:t></w:r></w:p><w:p><w:pPr/><w:r><w:rPr><w:rFonts w:ascii="Arial" w:hAnsi="Arial" w:eastAsia="Arial" w:cs="Arial"/><w:sz w:val="24"/><w:szCs w:val="24"/></w:rPr><w:t xml:space="preserve">dansat cândva pe cadranul ceasului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nopţile la fel de lungi </w:t></w:r></w:p><w:p><w:pPr/><w:r><w:rPr><w:rFonts w:ascii="Arial" w:hAnsi="Arial" w:eastAsia="Arial" w:cs="Arial"/><w:sz w:val="24"/><w:szCs w:val="24"/></w:rPr><w:t xml:space="preserve">strângându-mi trupul în braţe</w:t></w:r></w:p><w:p><w:pPr/><w:r><w:rPr><w:rFonts w:ascii="Arial" w:hAnsi="Arial" w:eastAsia="Arial" w:cs="Arial"/><w:sz w:val="24"/><w:szCs w:val="24"/></w:rPr><w:t xml:space="preserve">apneic şi fierbinte </w:t></w:r></w:p><w:p><w:pPr/><w:r><w:rPr><w:rFonts w:ascii="Arial" w:hAnsi="Arial" w:eastAsia="Arial" w:cs="Arial"/><w:sz w:val="24"/><w:szCs w:val="24"/></w:rPr><w:t xml:space="preserve">sufletul captiv în infernul pasiunii </w:t></w:r></w:p><w:p><w:pPr/><w:r><w:rPr><w:rFonts w:ascii="Arial" w:hAnsi="Arial" w:eastAsia="Arial" w:cs="Arial"/><w:sz w:val="24"/><w:szCs w:val="24"/></w:rPr><w:t xml:space="preserve">de care te faci vinovat</w:t></w:r></w:p><w:p><w:pPr/><w:r><w:rPr><w:rFonts w:ascii="Arial" w:hAnsi="Arial" w:eastAsia="Arial" w:cs="Arial"/><w:sz w:val="24"/><w:szCs w:val="24"/></w:rPr><w:t xml:space="preserve">paşii mei urmându-ţi parfumul</w:t></w:r></w:p><w:p><w:pPr/><w:r><w:rPr><w:rFonts w:ascii="Arial" w:hAnsi="Arial" w:eastAsia="Arial" w:cs="Arial"/><w:sz w:val="24"/><w:szCs w:val="24"/></w:rPr><w:t xml:space="preserve">buzele cercetând </w:t></w:r></w:p><w:p><w:pPr/><w:r><w:rPr><w:rFonts w:ascii="Arial" w:hAnsi="Arial" w:eastAsia="Arial" w:cs="Arial"/><w:sz w:val="24"/><w:szCs w:val="24"/></w:rPr><w:t xml:space="preserve">cu setea de aer a celei ascunse în vidul singurătăţii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uitarea este un provizorat amar</w:t></w:r></w:p><w:p><w:pPr/><w:r><w:rPr><w:rFonts w:ascii="Arial" w:hAnsi="Arial" w:eastAsia="Arial" w:cs="Arial"/><w:sz w:val="24"/><w:szCs w:val="24"/></w:rPr><w:t xml:space="preserve">te recapitulez noapte de noapte</w:t></w:r></w:p><w:p><w:pPr/><w:r><w:rPr><w:rFonts w:ascii="Arial" w:hAnsi="Arial" w:eastAsia="Arial" w:cs="Arial"/><w:sz w:val="24"/><w:szCs w:val="24"/></w:rPr><w:t xml:space="preserve">dansând pe cadranul palid al timpului de una singură</w:t></w:r></w:p><w:p><w:pPr/><w:r><w:rPr><w:rFonts w:ascii="Arial" w:hAnsi="Arial" w:eastAsia="Arial" w:cs="Arial"/><w:sz w:val="24"/><w:szCs w:val="24"/></w:rPr><w:t xml:space="preserve">şi încă sper </w:t></w:r></w:p><w:p><w:pPr/><w:r><w:rPr><w:rFonts w:ascii="Arial" w:hAnsi="Arial" w:eastAsia="Arial" w:cs="Arial"/><w:sz w:val="24"/><w:szCs w:val="24"/></w:rPr><w:t xml:space="preserve">că ne vom aminti „oblivion”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noaptea întinde degetele lungi </w:t></w:r></w:p><w:p><w:pPr/><w:r><w:rPr><w:rFonts w:ascii="Arial" w:hAnsi="Arial" w:eastAsia="Arial" w:cs="Arial"/><w:sz w:val="24"/><w:szCs w:val="24"/></w:rPr><w:t xml:space="preserve">ciupește corzile inimii în ritmul ceasului </w:t></w:r></w:p><w:p><w:pPr/><w:r><w:rPr><w:rFonts w:ascii="Arial" w:hAnsi="Arial" w:eastAsia="Arial" w:cs="Arial"/><w:sz w:val="24"/><w:szCs w:val="24"/></w:rPr><w:t xml:space="preserve">cu inițialele noastre încrustate pe cearcănul lunii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viața aceasta am murit de două ori</w:t></w:r></w:p><w:p><w:pPr/><w:r><w:rPr><w:rFonts w:ascii="Arial" w:hAnsi="Arial" w:eastAsia="Arial" w:cs="Arial"/><w:sz w:val="24"/><w:szCs w:val="24"/></w:rPr><w:t xml:space="preserve">sub sărutul carmin al primăverilor</w:t></w:r></w:p><w:p><w:pPr/><w:r><w:rPr><w:rFonts w:ascii="Arial" w:hAnsi="Arial" w:eastAsia="Arial" w:cs="Arial"/><w:sz w:val="24"/><w:szCs w:val="24"/></w:rPr><w:t xml:space="preserve">în care învățam să-ți urmez pașii</w:t></w:r></w:p><w:p><w:pPr/><w:r><w:rPr><w:rFonts w:ascii="Arial" w:hAnsi="Arial" w:eastAsia="Arial" w:cs="Arial"/><w:sz w:val="24"/><w:szCs w:val="24"/></w:rPr><w:t xml:space="preserve">acordurile suple rup din răsărit</w:t></w:r></w:p><w:p><w:pPr/><w:r><w:rPr><w:rFonts w:ascii="Arial" w:hAnsi="Arial" w:eastAsia="Arial" w:cs="Arial"/><w:sz w:val="24"/><w:szCs w:val="24"/></w:rPr><w:t xml:space="preserve">geană după geană</w:t></w:r></w:p><w:p><w:pPr/><w:r><w:rPr><w:rFonts w:ascii="Arial" w:hAnsi="Arial" w:eastAsia="Arial" w:cs="Arial"/><w:sz w:val="24"/><w:szCs w:val="24"/></w:rPr><w:t xml:space="preserve">plutind metafizic</w:t></w:r></w:p><w:p><w:pPr/><w:r><w:rPr><w:rFonts w:ascii="Arial" w:hAnsi="Arial" w:eastAsia="Arial" w:cs="Arial"/><w:sz w:val="24"/><w:szCs w:val="24"/></w:rPr><w:t xml:space="preserve">mă disipez în epicentrul pasiunii</w:t></w:r></w:p><w:p><w:pPr/><w:r><w:rPr><w:rFonts w:ascii="Arial" w:hAnsi="Arial" w:eastAsia="Arial" w:cs="Arial"/><w:sz w:val="24"/><w:szCs w:val="24"/></w:rPr><w:t xml:space="preserve">plin de vinovăția fiecărei note</w:t></w:r></w:p><w:p><w:pPr/><w:r><w:rPr><w:rFonts w:ascii="Arial" w:hAnsi="Arial" w:eastAsia="Arial" w:cs="Arial"/><w:sz w:val="24"/><w:szCs w:val="24"/></w:rPr><w:t xml:space="preserve">risipite pe portalul tomnatic al tăcerii</w:t></w:r></w:p><w:p><w:pPr/><w:r><w:rPr><w:rFonts w:ascii="Arial" w:hAnsi="Arial" w:eastAsia="Arial" w:cs="Arial"/><w:sz w:val="24"/><w:szCs w:val="24"/></w:rPr><w:t xml:space="preserve">îți cer un bis</w:t></w:r></w:p><w:p><w:pPr/><w:r><w:rPr><w:rFonts w:ascii="Arial" w:hAnsi="Arial" w:eastAsia="Arial" w:cs="Arial"/><w:sz w:val="24"/><w:szCs w:val="24"/></w:rPr><w:t xml:space="preserve">paso-doble al începutului canicular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rana din coastă nu mă lasă să uit</w:t></w:r></w:p><w:p><w:pPr/><w:r><w:rPr><w:rFonts w:ascii="Arial" w:hAnsi="Arial" w:eastAsia="Arial" w:cs="Arial"/><w:sz w:val="24"/><w:szCs w:val="24"/></w:rPr><w:t xml:space="preserve">lancea lui longinus trăiește în mine</w:t></w:r></w:p><w:p><w:pPr/><w:r><w:rPr><w:rFonts w:ascii="Arial" w:hAnsi="Arial" w:eastAsia="Arial" w:cs="Arial"/><w:sz w:val="24"/><w:szCs w:val="24"/></w:rPr><w:t xml:space="preserve">sângerând noapte de noapte </w:t></w:r></w:p><w:p><w:pPr/><w:r><w:rPr><w:rFonts w:ascii="Arial" w:hAnsi="Arial" w:eastAsia="Arial" w:cs="Arial"/><w:sz w:val="24"/><w:szCs w:val="24"/></w:rPr><w:t xml:space="preserve">în cupa magnoliei albe</w:t></w:r></w:p><w:p><w:pPr/><w:r><w:rPr><w:rFonts w:ascii="Arial" w:hAnsi="Arial" w:eastAsia="Arial" w:cs="Arial"/><w:sz w:val="24"/><w:szCs w:val="24"/></w:rPr><w:t xml:space="preserve">până când îmi vei cânta la ureche</w:t></w:r></w:p><w:p><w:pPr/><w:r><w:rPr><w:rFonts w:ascii="Arial" w:hAnsi="Arial" w:eastAsia="Arial" w:cs="Arial"/><w:sz w:val="24"/><w:szCs w:val="24"/></w:rPr><w:t xml:space="preserve">„oblivion”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2025-09-20T19:34:58+00:00</dcterms:created>
  <dcterms:modified xsi:type="dcterms:W3CDTF">2025-09-20T19:34:58+00:00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