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Unire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 și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decretat, maiestuoasă-n frac: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azi Carpații nu mai sunt hotare!”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”Căci pe a Daciei străveche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astăzi voi numiți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frați întinse către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milenară-n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ucaz menit s-alunge 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pe cerul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strâns, într-un elan sărbătoresc,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Țării-n poala Albei Iulii.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a intrat Mihai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său voievodal,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acum, la fel de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ce-și scotea din jug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S-a-nfăptuit atunci Marea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o sărbătorim,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perpetuăm doar când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cu toți în cuget și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acei ce-au fost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idealul lor e-n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 cu toți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Țara-n veci s-o binecuvânteze.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mulțumim că România-i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viitor la fel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voia Lui, și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