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adagio patologic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cheia sol</w:t></w:r></w:p><w:p><w:pPr/><w:r><w:rPr><w:rFonts w:ascii="Arial" w:hAnsi="Arial" w:eastAsia="Arial" w:cs="Arial"/><w:sz w:val="24"/><w:szCs w:val="24"/></w:rPr><w:t xml:space="preserve">amore mio</w:t></w:r></w:p><w:p><w:pPr/><w:r><w:rPr><w:rFonts w:ascii="Arial" w:hAnsi="Arial" w:eastAsia="Arial" w:cs="Arial"/><w:sz w:val="24"/><w:szCs w:val="24"/></w:rPr><w:t xml:space="preserve">nu descuie lacătul buzelor</w:t></w:r></w:p><w:p><w:pPr/><w:r><w:rPr><w:rFonts w:ascii="Arial" w:hAnsi="Arial" w:eastAsia="Arial" w:cs="Arial"/><w:sz w:val="24"/><w:szCs w:val="24"/></w:rPr><w:t xml:space="preserve">stă zâmbind la capătul portativului</w:t></w:r></w:p><w:p><w:pPr/><w:r><w:rPr><w:rFonts w:ascii="Arial" w:hAnsi="Arial" w:eastAsia="Arial" w:cs="Arial"/><w:sz w:val="24"/><w:szCs w:val="24"/></w:rPr><w:t xml:space="preserve">schimbând sensul orelor care îşi deapănă propria simfonie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coarda aceea tensionată</w:t></w:r></w:p><w:p><w:pPr/><w:r><w:rPr><w:rFonts w:ascii="Arial" w:hAnsi="Arial" w:eastAsia="Arial" w:cs="Arial"/><w:sz w:val="24"/><w:szCs w:val="24"/></w:rPr><w:t xml:space="preserve">prea întinsă între ieri şi mâine</w:t></w:r></w:p><w:p><w:pPr/><w:r><w:rPr><w:rFonts w:ascii="Arial" w:hAnsi="Arial" w:eastAsia="Arial" w:cs="Arial"/><w:sz w:val="24"/><w:szCs w:val="24"/></w:rPr><w:t xml:space="preserve">dar prezentul nostru</w:t></w:r></w:p><w:p><w:pPr/><w:r><w:rPr><w:rFonts w:ascii="Arial" w:hAnsi="Arial" w:eastAsia="Arial" w:cs="Arial"/><w:sz w:val="24"/><w:szCs w:val="24"/></w:rPr><w:t xml:space="preserve">unde e</w:t></w:r></w:p><w:p><w:pPr/><w:r><w:rPr><w:rFonts w:ascii="Arial" w:hAnsi="Arial" w:eastAsia="Arial" w:cs="Arial"/><w:sz w:val="24"/><w:szCs w:val="24"/></w:rPr><w:t xml:space="preserve">pe care latură a cubului te-ai aşeza să mă aştepţi</w:t></w:r></w:p><w:p><w:pPr/><w:r><w:rPr><w:rFonts w:ascii="Arial" w:hAnsi="Arial" w:eastAsia="Arial" w:cs="Arial"/><w:sz w:val="24"/><w:szCs w:val="24"/></w:rPr><w:t xml:space="preserve">şi până când se vor spune despre noi poveşti</w:t></w:r></w:p><w:p><w:pPr/><w:r><w:rPr><w:rFonts w:ascii="Arial" w:hAnsi="Arial" w:eastAsia="Arial" w:cs="Arial"/><w:sz w:val="24"/><w:szCs w:val="24"/></w:rPr><w:t xml:space="preserve">ai căror protagonişti nu am fost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spune-mi tu de unde ai începe</w:t></w:r></w:p><w:p><w:pPr/><w:r><w:rPr><w:rFonts w:ascii="Arial" w:hAnsi="Arial" w:eastAsia="Arial" w:cs="Arial"/><w:sz w:val="24"/><w:szCs w:val="24"/></w:rPr><w:t xml:space="preserve">ca eu să pot scrie finalul romanţei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știu să solfegiez portativul trupului tău</w:t></w:r></w:p><w:p><w:pPr/><w:r><w:rPr><w:rFonts w:ascii="Arial" w:hAnsi="Arial" w:eastAsia="Arial" w:cs="Arial"/><w:sz w:val="24"/><w:szCs w:val="24"/></w:rPr><w:t xml:space="preserve">corzile sună suav sub atingeri</w:t></w:r></w:p><w:p><w:pPr/><w:r><w:rPr><w:rFonts w:ascii="Arial" w:hAnsi="Arial" w:eastAsia="Arial" w:cs="Arial"/><w:sz w:val="24"/><w:szCs w:val="24"/></w:rPr><w:t xml:space="preserve">niciodată prea tensionate să nu le înţeleg capriciul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loc pentru noi la mesele tăcerii</w:t></w:r></w:p><w:p><w:pPr/><w:r><w:rPr><w:rFonts w:ascii="Arial" w:hAnsi="Arial" w:eastAsia="Arial" w:cs="Arial"/><w:sz w:val="24"/><w:szCs w:val="24"/></w:rPr><w:t xml:space="preserve">te aud vorbindu-i îngerului </w:t></w:r></w:p><w:p><w:pPr/><w:r><w:rPr><w:rFonts w:ascii="Arial" w:hAnsi="Arial" w:eastAsia="Arial" w:cs="Arial"/><w:sz w:val="24"/><w:szCs w:val="24"/></w:rPr><w:t xml:space="preserve">pe care-l aşezi în brad în fiecare iarnă</w:t></w:r></w:p><w:p><w:pPr/><w:r><w:rPr><w:rFonts w:ascii="Arial" w:hAnsi="Arial" w:eastAsia="Arial" w:cs="Arial"/><w:sz w:val="24"/><w:szCs w:val="24"/></w:rPr><w:t xml:space="preserve">murmurând Ave Maria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fiecare anotimp îşi scrie povestea </w:t></w:r></w:p><w:p><w:pPr/><w:r><w:rPr><w:rFonts w:ascii="Arial" w:hAnsi="Arial" w:eastAsia="Arial" w:cs="Arial"/><w:sz w:val="24"/><w:szCs w:val="24"/></w:rPr><w:t xml:space="preserve">aparținem tuturor şi nimănui</w:t></w:r></w:p><w:p><w:pPr/><w:r><w:rPr><w:rFonts w:ascii="Arial" w:hAnsi="Arial" w:eastAsia="Arial" w:cs="Arial"/><w:sz w:val="24"/><w:szCs w:val="24"/></w:rPr><w:t xml:space="preserve">protagoniști ai actelor apoteotice</w:t></w:r></w:p><w:p><w:pPr/><w:r><w:rPr><w:rFonts w:ascii="Arial" w:hAnsi="Arial" w:eastAsia="Arial" w:cs="Arial"/><w:sz w:val="24"/><w:szCs w:val="24"/></w:rPr><w:t xml:space="preserve">cortina ne prinde pe scenă</w:t></w:r></w:p><w:p><w:pPr/><w:r><w:rPr><w:rFonts w:ascii="Arial" w:hAnsi="Arial" w:eastAsia="Arial" w:cs="Arial"/><w:sz w:val="24"/><w:szCs w:val="24"/></w:rPr><w:t xml:space="preserve">întotdeauna pregătiți pentru 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distilez secretele inimii</w:t></w:r></w:p><w:p><w:pPr/><w:r><w:rPr><w:rFonts w:ascii="Arial" w:hAnsi="Arial" w:eastAsia="Arial" w:cs="Arial"/><w:sz w:val="24"/><w:szCs w:val="24"/></w:rPr><w:t xml:space="preserve">într-un poem alb </w:t></w:r></w:p><w:p><w:pPr/><w:r><w:rPr><w:rFonts w:ascii="Arial" w:hAnsi="Arial" w:eastAsia="Arial" w:cs="Arial"/><w:sz w:val="24"/><w:szCs w:val="24"/></w:rPr><w:t xml:space="preserve">ca sărbătoarea care dă buzna peste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finalul romanței amână-l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2025-06-01T12:28:50+00:00</dcterms:created>
  <dcterms:modified xsi:type="dcterms:W3CDTF">2025-06-01T12:28:50+00:00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