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Vîrsta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cam slab, curgeau pieile albastre de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mic aveam un suflet cald şi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datoritǎ cǎruia reuşeam sǎ depǎşesc destul de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momentele dificile, sǎ le învǎlui într-un fel de blazare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timpurie, care îmi dǎdea un farmec aparte.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femeile începuserǎ sǎ fie seduse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multe dintre ele credeau cǎ mina asta sobrǎ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ceva intenţionat, nenatural, un fel de truc erotic,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ingenios, care dǎdea, neîndoielnic, rezultate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arǎtam uneori mîinile mele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arǎtam tot ce aveam mai intim şi mai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obicei mergeam cu aceste cioturi albe de luminǎ,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ieşeau din mînecile hainei, ascunse în buzunarele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pantalonilor).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 tatǎl meu, ba chiar toţi unchii şi mǎtuşile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nemaivorbind de bunici, îmi atrǎgeau sever atenţia: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fi prost, nu-ţi mai arǎta mîinile niciodatǎ,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femeia din faţa ta. Pe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tu n-ai grijǎ de tine, n-are nimeni, aşa sǎ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apucǎ-te şi mǎnîncǎ şi tu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poftim, slǎninǎ cu ceapǎ şi pîine, ia şi un borcan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dulceaţǎ, nu vezi, curg pieile albastre de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naiba oi fi semǎnînd, nu ştiu”.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vroiam sǎ-i supǎr, mi-ar fi fost peste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suflet de aur, dar insuficient de cǎlit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focurile vieţii, şi nici nu ştiam cît aveau de trǎit,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dǎdeam seama cǎ orice clipǎ e preţioasǎ.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aceea mǎ distram şi eu cum puteam,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mergeam uneori la cinematograf ‒ îmi plǎceau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 western-urile ‒, şi, cînd se terminau şi ieşeam afarǎ,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obicei nǎştea un cal pe marginea trotuarului, sau vomita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peliculǎ color de 35 de milimetri, nu-mi dǎdeam prea bine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obicei era înspre un amurg tîrziu, faţa mea cǎpǎta 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argintii şi cîte o vînzǎtoare de seminţe adormea cu cornetul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mînǎ, la o palmǎ deasupra pǎmîntului,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figura din ce în ce mai suptǎ şi mai palidǎ,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cuvioasǎ.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