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Descântec de primăvară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Sărută-mă Dragobete,</w:t></w:r></w:p><w:p><w:pPr/><w:r><w:rPr><w:rFonts w:ascii="Arial" w:hAnsi="Arial" w:eastAsia="Arial" w:cs="Arial"/><w:sz w:val="24"/><w:szCs w:val="24"/></w:rPr><w:t xml:space="preserve">Pune-mi ghiocei în plete,</w:t></w:r></w:p><w:p><w:pPr/><w:r><w:rPr><w:rFonts w:ascii="Arial" w:hAnsi="Arial" w:eastAsia="Arial" w:cs="Arial"/><w:sz w:val="24"/><w:szCs w:val="24"/></w:rPr><w:t xml:space="preserve">Pe gropița din obraz</w:t></w:r></w:p><w:p><w:pPr/><w:r><w:rPr><w:rFonts w:ascii="Arial" w:hAnsi="Arial" w:eastAsia="Arial" w:cs="Arial"/><w:sz w:val="24"/><w:szCs w:val="24"/></w:rPr><w:t xml:space="preserve">Ca să moară de necaz</w:t></w:r></w:p><w:p><w:pPr/><w:r><w:rPr><w:rFonts w:ascii="Arial" w:hAnsi="Arial" w:eastAsia="Arial" w:cs="Arial"/><w:sz w:val="24"/><w:szCs w:val="24"/></w:rPr><w:t xml:space="preserve">Slutele pământului</w:t></w:r></w:p><w:p><w:pPr/><w:r><w:rPr><w:rFonts w:ascii="Arial" w:hAnsi="Arial" w:eastAsia="Arial" w:cs="Arial"/><w:sz w:val="24"/><w:szCs w:val="24"/></w:rPr><w:t xml:space="preserve">Care m-au dat vântului.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 mândru soare</w:t></w:r></w:p><w:p><w:pPr/><w:r><w:rPr><w:rFonts w:ascii="Arial" w:hAnsi="Arial" w:eastAsia="Arial" w:cs="Arial"/><w:sz w:val="24"/><w:szCs w:val="24"/></w:rPr><w:t xml:space="preserve">Că-s scăldată la izvoare</w:t></w:r></w:p><w:p><w:pPr/><w:r><w:rPr><w:rFonts w:ascii="Arial" w:hAnsi="Arial" w:eastAsia="Arial" w:cs="Arial"/><w:sz w:val="24"/><w:szCs w:val="24"/></w:rPr><w:t xml:space="preserve">Sub lumina lunii pline</w:t></w:r></w:p><w:p><w:pPr/><w:r><w:rPr><w:rFonts w:ascii="Arial" w:hAnsi="Arial" w:eastAsia="Arial" w:cs="Arial"/><w:sz w:val="24"/><w:szCs w:val="24"/></w:rPr><w:t xml:space="preserve">Nu e alta ca şi mine,</w:t></w:r></w:p><w:p><w:pPr/><w:r><w:rPr><w:rFonts w:ascii="Arial" w:hAnsi="Arial" w:eastAsia="Arial" w:cs="Arial"/><w:sz w:val="24"/><w:szCs w:val="24"/></w:rPr><w:t xml:space="preserve">Numai munte lângă munte</w:t></w:r></w:p><w:p><w:pPr/><w:r><w:rPr><w:rFonts w:ascii="Arial" w:hAnsi="Arial" w:eastAsia="Arial" w:cs="Arial"/><w:sz w:val="24"/><w:szCs w:val="24"/></w:rPr><w:t xml:space="preserve">Mi-s coroană peste frunte.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sărută-mă, iubite,</w:t></w:r></w:p><w:p><w:pPr/><w:r><w:rPr><w:rFonts w:ascii="Arial" w:hAnsi="Arial" w:eastAsia="Arial" w:cs="Arial"/><w:sz w:val="24"/><w:szCs w:val="24"/></w:rPr><w:t xml:space="preserve">Că-s pe-aici nelocuite</w:t></w:r></w:p><w:p><w:pPr/><w:r><w:rPr><w:rFonts w:ascii="Arial" w:hAnsi="Arial" w:eastAsia="Arial" w:cs="Arial"/><w:sz w:val="24"/><w:szCs w:val="24"/></w:rPr><w:t xml:space="preserve">Iernile şi verile</w:t></w:r></w:p><w:p><w:pPr/><w:r><w:rPr><w:rFonts w:ascii="Arial" w:hAnsi="Arial" w:eastAsia="Arial" w:cs="Arial"/><w:sz w:val="24"/><w:szCs w:val="24"/></w:rPr><w:t xml:space="preserve">Numai primăverile</w:t></w:r></w:p><w:p><w:pPr/><w:r><w:rPr><w:rFonts w:ascii="Arial" w:hAnsi="Arial" w:eastAsia="Arial" w:cs="Arial"/><w:sz w:val="24"/><w:szCs w:val="24"/></w:rPr><w:t xml:space="preserve">Le aştept să mă îmbete</w:t></w:r></w:p><w:p><w:pPr/><w:r><w:rPr><w:rFonts w:ascii="Arial" w:hAnsi="Arial" w:eastAsia="Arial" w:cs="Arial"/><w:sz w:val="24"/><w:szCs w:val="24"/></w:rPr><w:t xml:space="preserve">Când vii tu,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sărut o noapte-ntreagă,</w:t></w:r></w:p><w:p><w:pPr/><w:r><w:rPr><w:rFonts w:ascii="Arial" w:hAnsi="Arial" w:eastAsia="Arial" w:cs="Arial"/><w:sz w:val="24"/><w:szCs w:val="24"/></w:rPr><w:t xml:space="preserve">Vreau să știe că mi-ești dragă</w:t></w:r></w:p><w:p><w:pPr/><w:r><w:rPr><w:rFonts w:ascii="Arial" w:hAnsi="Arial" w:eastAsia="Arial" w:cs="Arial"/><w:sz w:val="24"/><w:szCs w:val="24"/></w:rPr><w:t xml:space="preserve">Ursitorile și vântul,</w:t></w:r></w:p><w:p><w:pPr/><w:r><w:rPr><w:rFonts w:ascii="Arial" w:hAnsi="Arial" w:eastAsia="Arial" w:cs="Arial"/><w:sz w:val="24"/><w:szCs w:val="24"/></w:rPr><w:t xml:space="preserve">Când voi ocoli pământul</w:t></w:r></w:p><w:p><w:pPr/><w:r><w:rPr><w:rFonts w:ascii="Arial" w:hAnsi="Arial" w:eastAsia="Arial" w:cs="Arial"/><w:sz w:val="24"/><w:szCs w:val="24"/></w:rPr><w:t xml:space="preserve">Ca să aflu lângă tine</w:t></w:r></w:p><w:p><w:pPr/><w:r><w:rPr><w:rFonts w:ascii="Arial" w:hAnsi="Arial" w:eastAsia="Arial" w:cs="Arial"/><w:sz w:val="24"/><w:szCs w:val="24"/></w:rPr><w:t xml:space="preserve">Farmecele lunii pline.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să-ncalec Ursa Mare</w:t></w:r></w:p><w:p><w:pPr/><w:r><w:rPr><w:rFonts w:ascii="Arial" w:hAnsi="Arial" w:eastAsia="Arial" w:cs="Arial"/><w:sz w:val="24"/><w:szCs w:val="24"/></w:rPr><w:t xml:space="preserve">Să te caut la izvoare</w:t></w:r></w:p><w:p><w:pPr/><w:r><w:rPr><w:rFonts w:ascii="Arial" w:hAnsi="Arial" w:eastAsia="Arial" w:cs="Arial"/><w:sz w:val="24"/><w:szCs w:val="24"/></w:rPr><w:t xml:space="preserve">Când te scalzi în ape goală</w:t></w:r></w:p><w:p><w:pPr/><w:r><w:rPr><w:rFonts w:ascii="Arial" w:hAnsi="Arial" w:eastAsia="Arial" w:cs="Arial"/><w:sz w:val="24"/><w:szCs w:val="24"/></w:rPr><w:t xml:space="preserve">Și a stelelor urzeală</w:t></w:r></w:p><w:p><w:pPr/><w:r><w:rPr><w:rFonts w:ascii="Arial" w:hAnsi="Arial" w:eastAsia="Arial" w:cs="Arial"/><w:sz w:val="24"/><w:szCs w:val="24"/></w:rPr><w:t xml:space="preserve">Peste sânii mici de piatră</w:t></w:r></w:p><w:p><w:pPr/><w:r><w:rPr><w:rFonts w:ascii="Arial" w:hAnsi="Arial" w:eastAsia="Arial" w:cs="Arial"/><w:sz w:val="24"/><w:szCs w:val="24"/></w:rPr><w:t xml:space="preserve">Țin lumina încurcată.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din vrajă împletită</w:t></w:r></w:p><w:p><w:pPr/><w:r><w:rPr><w:rFonts w:ascii="Arial" w:hAnsi="Arial" w:eastAsia="Arial" w:cs="Arial"/><w:sz w:val="24"/><w:szCs w:val="24"/></w:rPr><w:t xml:space="preserve">Dulce-amar-a mea ispită,</w:t></w:r></w:p><w:p><w:pPr/><w:r><w:rPr><w:rFonts w:ascii="Arial" w:hAnsi="Arial" w:eastAsia="Arial" w:cs="Arial"/><w:sz w:val="24"/><w:szCs w:val="24"/></w:rPr><w:t xml:space="preserve">Iubesc trupul tău de floare,</w:t></w:r></w:p><w:p><w:pPr/><w:r><w:rPr><w:rFonts w:ascii="Arial" w:hAnsi="Arial" w:eastAsia="Arial" w:cs="Arial"/><w:sz w:val="24"/><w:szCs w:val="24"/></w:rPr><w:t xml:space="preserve">Sufletul de sărbătoare,</w:t></w:r></w:p><w:p><w:pPr/><w:r><w:rPr><w:rFonts w:ascii="Arial" w:hAnsi="Arial" w:eastAsia="Arial" w:cs="Arial"/><w:sz w:val="24"/><w:szCs w:val="24"/></w:rPr><w:t xml:space="preserve">Tandru, fără de regrete,</w:t></w:r></w:p><w:p><w:pPr/><w:r><w:rPr><w:rFonts w:ascii="Arial" w:hAnsi="Arial" w:eastAsia="Arial" w:cs="Arial"/><w:sz w:val="24"/><w:szCs w:val="24"/></w:rPr><w:t xml:space="preserve">Jur, acum,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