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știut, Te căutam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știut ce drame iscă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(De-aş fi știut Te căutam demult),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norul îmi umbrește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atâtea, cât pricep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eu sunt cel atins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lanțuri reci mă-nconjurau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aflat că firea-mi e o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Ce-mbracă-un duh, ce vrut-am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încetat să mai privesc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dezbrăcat de lutul mocirlos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grea, pătată cu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 am pus-o Doamne,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gândul cel rămas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ce-abia le mai zăresc,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Iubite câte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mult sârg eu vreau să Te-ntâlnesc.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zefirul să se facă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rog să poarte unda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ducă pe-nălțimi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Doamne să văd fața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 că n-am văzut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demult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lăsat să intre-n suflet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făcut atâția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știai 'nainte de răscrucea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găsi în drumul meu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hotărât să iei Tu Doamne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să mori ca un tâlhar.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inflorit de-atunci caişii,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gutui m-au însoțit,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nins pe tâmple anii-n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meu aproape 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cedrii verzi cum râd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mic în timp și în statură,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tare rana-n trup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mai mult slăvește a mea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subtil, voi dispărea și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simți plecarea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doar scrisul pentru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valorează poate...doar doi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dori cei doi bănuți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averea mea, ca în Scripturi,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versul, pentru ceruri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dac-aici sunt numai firmituri.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ce drame iscă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(De-aş fi știut Te căutam demult),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noru-mi luminează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atâtea, cât pricep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22/04/17,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