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timp umblă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erou legendar;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filele din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Suflate de-un vânt secular.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opreşte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lui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trezeşti aşa,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 azi devine...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 anii în neştire,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mai numeri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constaţi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este spui "a fost"...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 loc nu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nimic n-are habar;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mereu, se tot grăbeşte,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să-l întorci,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flori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vise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mereu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n-ar avea nici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mâini şi nici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cap, nici viaţă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nicicând nu-l va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timpul – n-are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