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5.Pană la sfarșitul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PANĂ LA SFARȘITUL 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 te-ai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 mîine te-aș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reușesc a te 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promit că nu te voi părăsi.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la sfașitul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reuși a mă păstra-n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vreun motiv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eu voi dăinui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noi vom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 la sfarșitul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voi mărturisi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însemni tu 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și vei rămane-n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 și scumpă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la sfarșitul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MEU''  din perioada 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