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ţarină vara ca un furnal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aprinsese toate cuptoarele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limbile flăcărilor topeau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păsărilor rătăcite în zbor.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umbrele rămâneau desenate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pulberea albă a drumurilor.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lujeri de iederă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căţărându-se precum flăcările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marginile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chirciţi de noduri, arderi pe rug,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secetei, floare galbenă de muşeţel,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aprinsă de spini 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încununând creştetul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spălam frunţile în râuri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tălpi sângerânde cutreeram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toropită ca o dropie adormită pe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visători spre coline şi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ce în ce mai uşoara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evapora ca apa la fiecare adiere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se aplecau in faţa noastră greoaie,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mătănii până la talpa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frânghii negre de furnici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sunau din surle şi trâmbiţe vestind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câmpie se va năpusti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dezlănţuită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totuşi ne era dor de drumuri.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asta n-o pot şti decât peregrinii.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 pe o cruce de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scrisese cu polen căzut de pe aripi de fluturi: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„Călătorule, amână-ţi plecarea!”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