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Justiţia o căutăm din alte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unda pronosticului aruncat pe strada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ce nu avem și nu vom avea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e-nchisă pentru trecătorii pașnici și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stelele să răsară pe strada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plină de magii controlate ,actori și artiști,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e speranța și visul …esență legendară!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va pluti precum iubirea ,peste culmi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va fi la fel ,înălțimea metaforelor va fi o enigmă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ideilor ne va face războinici nevăzuți ai e-ului,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se va muta în atelierele spațiale,idee controversată,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enigme ,vom săpa în fundația muzeului,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agonizate ale verdictului ,le vrem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 va fi întoarcerea în viitor sau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cu gândirea avară răspunsul senin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plânge doar eșecul sărăciei și mizeriei corupte,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s-a transformat în mireasma albă a căutării,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 adevărul din oameni ,ușor fără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Justiția o căutăm din alte timpuri…din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iunie 2017-0109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