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Arial" w:hAnsi="Arial" w:eastAsia="Arial" w:cs="Arial"/>
          <w:sz w:val="40"/>
          <w:szCs w:val="40"/>
          <w:b w:val="1"/>
          <w:bCs w:val="1"/>
        </w:rPr>
        <w:t xml:space="preserve">Amiază de vară la dune</w:t>
      </w:r>
    </w:p>
    <w:p>
      <w:pPr/>
      <w:r>
        <w:rPr>
          <w:rFonts w:ascii="Arial" w:hAnsi="Arial" w:eastAsia="Arial" w:cs="Arial"/>
          <w:color w:val="555555"/>
          <w:sz w:val="28"/>
          <w:szCs w:val="28"/>
          <w:i w:val="1"/>
          <w:iCs w:val="1"/>
        </w:rPr>
        <w:t xml:space="preserve">Marin Mihalache</w:t>
      </w:r>
    </w:p>
    <w:p>
      <w:pPr/>
      <w:r>
        <w:rPr>
          <w:color w:val="BB2649"/>
          <w:sz w:val="20"/>
          <w:szCs w:val="20"/>
        </w:rPr>
        <w:t xml:space="preserve">______________________________</w:t>
      </w:r>
    </w:p>
    <w:p/>
    <w:p>
      <w:pPr/>
      <w:r>
        <w:rPr>
          <w:rFonts w:ascii="Arial" w:hAnsi="Arial" w:eastAsia="Arial" w:cs="Arial"/>
          <w:sz w:val="24"/>
          <w:szCs w:val="24"/>
        </w:rPr>
        <w:t xml:space="preserve">Lacrimă după lacrimă ca aurul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Topit în retortele de pară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Ale soarelui, ochi luminos de sticlă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Pogorându-se pe nisipul încins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Al dunelor lunare de la Indiana.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Limbi de foc, nestins incendiu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Devorând deşertul tolănit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Pe pieptul asudat al colinelor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Până când noi toți ne-am prefăcut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În crisalide transparente, elitre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Din care se evaporase umbra.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În avatarurile imaginației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În somn toropit de căldură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Un copil visa grădini de purpură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Șerpi însetați căutând aer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Printre flăcări rostogolindu-se,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Demonice iele dansând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Desculțe pe nisipul fierbinte.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Până când seara a căzut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Prăbușindu-se de căldură la maluri.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Un trandafir de umbră înflorind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Ca o rană însângerată a amurgului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Răscolită de amețitele vânturi.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Și-n toropeala amiezii de vară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Pe coamele înspumate și tulburi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Ale valurilor și în văzduh mohorâtă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Se pregătea să vină la dune furtuna.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Copyright © 2017 Marin Mihalache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888888"/>
        <w:sz w:val="20"/>
        <w:szCs w:val="20"/>
      </w:rPr>
      <w:t xml:space="preserve">https://poeziionline.com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50pt; height:3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2025-10-02T18:27:36+00:00</dcterms:created>
  <dcterms:modified xsi:type="dcterms:W3CDTF">2025-10-02T18:27:36+00:00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