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Tuturor sărbătoriților zilei le dedic aceste versuri scrise din inimă.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spun acum în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cu toții o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urez, cu drag,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vă-mbăiați în râuri de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voi un fermecat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sinonim la tot ce e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că să pășiți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de-un alb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sărbătoriții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Marii, Mariani sau alții nenumiți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un zbor fără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doriți și-n suflete simțiți.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prilej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prețuiesc așa cum 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o păstrează 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pulsativul inimii 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 c-am devenit 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sentimente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clar că mi-e prea mic ierbarul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freamătă-n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trimite-n lume drept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suna la ușă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aducă-n raza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curat, în flori împachetat.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pachet ce n-are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tot ce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sigilat cu-o singură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Mulți ani!” și-un unic ”Vă iubesc!”.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