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Incă mai tresar la glasul vechilor doleanțe,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pierdute în ceața zilelor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strămutat imensul clipelor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ramas decat penița uzatului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trecut prin aprigi rugăminți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sutelor de pagini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ca poate astfel voi sorti...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Întreținut de lumânarile 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