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cuiburi părăsite suntem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rămâne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ce rămâne din noi după ce îngerii pleacă</w:t></w:r></w:p><w:p><w:pPr/><w:r><w:rPr><w:rFonts w:ascii="Arial" w:hAnsi="Arial" w:eastAsia="Arial" w:cs="Arial"/><w:sz w:val="24"/><w:szCs w:val="24"/></w:rPr><w:t xml:space="preserve">ce demoni muți și furibunzi ne bântuie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tăceri pline de înțeles</w:t></w:r></w:p><w:p><w:pPr/><w:r><w:rPr><w:rFonts w:ascii="Arial" w:hAnsi="Arial" w:eastAsia="Arial" w:cs="Arial"/><w:sz w:val="24"/><w:szCs w:val="24"/></w:rPr><w:t xml:space="preserve">cuvinte rostite prea târziu</w:t></w:r></w:p><w:p><w:pPr/><w:r><w:rPr><w:rFonts w:ascii="Arial" w:hAnsi="Arial" w:eastAsia="Arial" w:cs="Arial"/><w:sz w:val="24"/><w:szCs w:val="24"/></w:rPr><w:t xml:space="preserve">timpane sparte care nu mai duc spre inimă nicio emoție</w:t></w:r></w:p><w:p><w:pPr/><w:r><w:rPr><w:rFonts w:ascii="Arial" w:hAnsi="Arial" w:eastAsia="Arial" w:cs="Arial"/><w:sz w:val="24"/><w:szCs w:val="24"/></w:rPr><w:t xml:space="preserve">priviri goale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cuiburi părăsite suntem</w:t></w:r></w:p><w:p><w:pPr/><w:r><w:rPr><w:rFonts w:ascii="Arial" w:hAnsi="Arial" w:eastAsia="Arial" w:cs="Arial"/><w:sz w:val="24"/><w:szCs w:val="24"/></w:rPr><w:t xml:space="preserve">îngerii noștri au învățat să zboare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rog ai grijă de al meu</w:t></w:r></w:p><w:p><w:pPr/><w:r><w:rPr><w:rFonts w:ascii="Arial" w:hAnsi="Arial" w:eastAsia="Arial" w:cs="Arial"/><w:sz w:val="24"/><w:szCs w:val="24"/></w:rPr><w:t xml:space="preserve">ți l-am încredințat în altă viață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după ce îngerii pleacă</w:t></w:r></w:p><w:p><w:pPr/><w:r><w:rPr><w:rFonts w:ascii="Arial" w:hAnsi="Arial" w:eastAsia="Arial" w:cs="Arial"/><w:sz w:val="24"/><w:szCs w:val="24"/></w:rPr><w:t xml:space="preserve">rămâne-un paradis pierdut</w:t></w:r></w:p><w:p><w:pPr/><w:r><w:rPr><w:rFonts w:ascii="Arial" w:hAnsi="Arial" w:eastAsia="Arial" w:cs="Arial"/><w:sz w:val="24"/><w:szCs w:val="24"/></w:rPr><w:t xml:space="preserve">izvoarele postesc </w:t></w:r></w:p><w:p><w:pPr/><w:r><w:rPr><w:rFonts w:ascii="Arial" w:hAnsi="Arial" w:eastAsia="Arial" w:cs="Arial"/><w:sz w:val="24"/><w:szCs w:val="24"/></w:rPr><w:t xml:space="preserve">păsările privesc cerul ca pe-o hartă nedescifrată</w:t></w:r></w:p><w:p><w:pPr/><w:r><w:rPr><w:rFonts w:ascii="Arial" w:hAnsi="Arial" w:eastAsia="Arial" w:cs="Arial"/><w:sz w:val="24"/><w:szCs w:val="24"/></w:rPr><w:t xml:space="preserve">demoni dansează dezlănțuiți în jurul flăcărilor de gheață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orologii suspendate de tăcere</w:t></w:r></w:p><w:p><w:pPr/><w:r><w:rPr><w:rFonts w:ascii="Arial" w:hAnsi="Arial" w:eastAsia="Arial" w:cs="Arial"/><w:sz w:val="24"/><w:szCs w:val="24"/></w:rPr><w:t xml:space="preserve">fără trecut </w:t></w:r></w:p><w:p><w:pPr/><w:r><w:rPr><w:rFonts w:ascii="Arial" w:hAnsi="Arial" w:eastAsia="Arial" w:cs="Arial"/><w:sz w:val="24"/><w:szCs w:val="24"/></w:rPr><w:t xml:space="preserve">fără cuvinte înveșmântate</w:t></w:r></w:p><w:p><w:pPr/><w:r><w:rPr><w:rFonts w:ascii="Arial" w:hAnsi="Arial" w:eastAsia="Arial" w:cs="Arial"/><w:sz w:val="24"/><w:szCs w:val="24"/></w:rPr><w:t xml:space="preserve">ca o mare moartă plină de alge descompuse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învață să zboare dar revin în cuiburile părăsite</w:t></w:r></w:p><w:p><w:pPr/><w:r><w:rPr><w:rFonts w:ascii="Arial" w:hAnsi="Arial" w:eastAsia="Arial" w:cs="Arial"/><w:sz w:val="24"/><w:szCs w:val="24"/></w:rPr><w:t xml:space="preserve">să le înflorească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îngerul tău și-a făcut cuib în inima mea</w:t></w:r></w:p><w:p><w:pPr/><w:r><w:rPr><w:rFonts w:ascii="Arial" w:hAnsi="Arial" w:eastAsia="Arial" w:cs="Arial"/><w:sz w:val="24"/><w:szCs w:val="24"/></w:rPr><w:t xml:space="preserve">și mă veghează în fiecare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2025-07-16T22:58:24+00:00</dcterms:created>
  <dcterms:modified xsi:type="dcterms:W3CDTF">2025-07-16T22:58:24+00:00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