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aș vrea ca să mă văd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Oglinda-mi râde-n nas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pune-n păr fire de lână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obosiți genele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 aș vrea să par mai elegantă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mă privește amuzată,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tot ce-aș vrea să țin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 mine orice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aș putea s-o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uit la ea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s-au pus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obosit și nu le mai pot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bine știm că toamna e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eu nu știu s-o port ori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vrea să scoată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anotimpul meu de fapt e iarnă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