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Chiriaș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acestei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pic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ți-o dăruiesc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să te târăști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iarba cetăților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poticnirea cuvintelor nestrigate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palatinul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schioapătă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hemoragii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înghit in sec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