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- 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Șoptește-mi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oceanul tău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arșița ta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-mi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cântecul tău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gândul tău de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cocori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dorul tău între cer și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