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Lamentare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la chemarea-ti rana, s-o vindec, n-am raspuns,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Lasand-o-n deznadejde sa te doara,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cuvant din toate nu ar fi fost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salvez iubirea , ce maine-avea sa 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iubesc, eu n-am sa-ti mai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n-a crezut ca te-am iubit vreodata.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chiar tu n-ai vrut sa crezi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te-am mintit vei crede viata-ti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ca te-am iubit, cand n-am stiut s-o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Rasplata ce o am ma-ntreaba:,, la ce bun?''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cel promis este Infern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in care vesnic eu ma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si casa de amintiri mi-s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as vrea sa uit...am incercat,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s-astern umbra uitarii...o, ce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 de tine si de mine, si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nimic, nimic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suflete-mpietrite, se nasc amoruri goale.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