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rotunjită în care te simți din nou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prins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ne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strivește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obrajii ni-i masează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în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rotunjită clipă în care te simți din nou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atâția fluturi albi ce-ți cad pe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în ochi îmbălsămându-ți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acesta de alb ce-ar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să ni le înveșmânte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mai sus pe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coordonate străine de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ne vrem precum niște fulgi ce-ți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palme sau pe obraji să ne reprofilăm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simțuri și alte priviri total opuse celor care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umană de lutul acesta în care de la început e inserată cu simțuri și legi bine definite 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aranjate în complexitatea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omul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vețuitoarele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descrie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 de măslin sădit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lumina e Cel ce a zidit pământul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petale de dor după Edenul pierdut de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ca-n Eden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Mirele Cel Sfânt la masă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17-01-2018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