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Îți amintești primul miracol?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“Pentru că revelaţia unirii desăvârşite aceasta e: </w:t></w:r></w:p><w:p><w:pPr/><w:r><w:rPr><w:rFonts w:ascii="Arial" w:hAnsi="Arial" w:eastAsia="Arial" w:cs="Arial"/><w:sz w:val="24"/><w:szCs w:val="24"/></w:rPr><w:t xml:space="preserve">te regăseşti pe tine în clipa când te pierzi.” Mircea Eliade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Cum se numea povestea-n care iarna</w:t></w:r></w:p><w:p><w:pPr/><w:r><w:rPr><w:rFonts w:ascii="Arial" w:hAnsi="Arial" w:eastAsia="Arial" w:cs="Arial"/><w:sz w:val="24"/><w:szCs w:val="24"/></w:rPr><w:t xml:space="preserve">N-avea sfârșit? Regatul ei de gheață,</w:t></w:r></w:p><w:p><w:pPr/><w:r><w:rPr><w:rFonts w:ascii="Arial" w:hAnsi="Arial" w:eastAsia="Arial" w:cs="Arial"/><w:sz w:val="24"/><w:szCs w:val="24"/></w:rPr><w:t xml:space="preserve">Nestrăbătut de nimeni niciodată,</w:t></w:r></w:p><w:p><w:pPr/><w:r><w:rPr><w:rFonts w:ascii="Arial" w:hAnsi="Arial" w:eastAsia="Arial" w:cs="Arial"/><w:sz w:val="24"/><w:szCs w:val="24"/></w:rPr><w:t xml:space="preserve">Împodobit cu țurțuri fără viață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l-am parcurs... Nu am nicio dovadă,</w:t></w:r></w:p><w:p><w:pPr/><w:r><w:rPr><w:rFonts w:ascii="Arial" w:hAnsi="Arial" w:eastAsia="Arial" w:cs="Arial"/><w:sz w:val="24"/><w:szCs w:val="24"/></w:rPr><w:t xml:space="preserve">De ce vrei tu să îmi găsești o scuză,</w:t></w:r></w:p><w:p><w:pPr/><w:r><w:rPr><w:rFonts w:ascii="Arial" w:hAnsi="Arial" w:eastAsia="Arial" w:cs="Arial"/><w:sz w:val="24"/><w:szCs w:val="24"/></w:rPr><w:t xml:space="preserve">Când urmele acestea pe zăpadă</w:t></w:r></w:p><w:p><w:pPr/><w:r><w:rPr><w:rFonts w:ascii="Arial" w:hAnsi="Arial" w:eastAsia="Arial" w:cs="Arial"/><w:sz w:val="24"/><w:szCs w:val="24"/></w:rPr><w:t xml:space="preserve">Sunt tot ce am și tot ce mă acuză.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unde-am fost te-am căutat cu trudă</w:t></w:r></w:p><w:p><w:pPr/><w:r><w:rPr><w:rFonts w:ascii="Arial" w:hAnsi="Arial" w:eastAsia="Arial" w:cs="Arial"/><w:sz w:val="24"/><w:szCs w:val="24"/></w:rPr><w:t xml:space="preserve">Și de-a fost greu, la capătul ideii</w:t></w:r></w:p><w:p><w:pPr/><w:r><w:rPr><w:rFonts w:ascii="Arial" w:hAnsi="Arial" w:eastAsia="Arial" w:cs="Arial"/><w:sz w:val="24"/><w:szCs w:val="24"/></w:rPr><w:t xml:space="preserve">Am înnodat miracolul iubirii</w:t></w:r></w:p><w:p><w:pPr/><w:r><w:rPr><w:rFonts w:ascii="Arial" w:hAnsi="Arial" w:eastAsia="Arial" w:cs="Arial"/><w:sz w:val="24"/><w:szCs w:val="24"/></w:rPr><w:t xml:space="preserve">Și am plecat spre Cana Galileii.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ce crezi tu că biblica-ntâmplare</w:t></w:r></w:p><w:p><w:pPr/><w:r><w:rPr><w:rFonts w:ascii="Arial" w:hAnsi="Arial" w:eastAsia="Arial" w:cs="Arial"/><w:sz w:val="24"/><w:szCs w:val="24"/></w:rPr><w:t xml:space="preserve">S-a consemnat, acolo,-n Galileea,</w:t></w:r></w:p><w:p><w:pPr/><w:r><w:rPr><w:rFonts w:ascii="Arial" w:hAnsi="Arial" w:eastAsia="Arial" w:cs="Arial"/><w:sz w:val="24"/><w:szCs w:val="24"/></w:rPr><w:t xml:space="preserve">Când apa-n vin şi mugurul în floare</w:t></w:r></w:p><w:p><w:pPr/><w:r><w:rPr><w:rFonts w:ascii="Arial" w:hAnsi="Arial" w:eastAsia="Arial" w:cs="Arial"/><w:sz w:val="24"/><w:szCs w:val="24"/></w:rPr><w:t xml:space="preserve">S-au preschimbat? Bărbatul şi femeia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Au fost sortiţi pe veci să rotunjească</w:t></w:r></w:p><w:p><w:pPr/><w:r><w:rPr><w:rFonts w:ascii="Arial" w:hAnsi="Arial" w:eastAsia="Arial" w:cs="Arial"/><w:sz w:val="24"/><w:szCs w:val="24"/></w:rPr><w:t xml:space="preserve">Destinul ca pe-o pâine arsă-n vatră,</w:t></w:r></w:p><w:p><w:pPr/><w:r><w:rPr><w:rFonts w:ascii="Arial" w:hAnsi="Arial" w:eastAsia="Arial" w:cs="Arial"/><w:sz w:val="24"/><w:szCs w:val="24"/></w:rPr><w:t xml:space="preserve">În carnea lor anafura cerească</w:t></w:r></w:p><w:p><w:pPr/><w:r><w:rPr><w:rFonts w:ascii="Arial" w:hAnsi="Arial" w:eastAsia="Arial" w:cs="Arial"/><w:sz w:val="24"/><w:szCs w:val="24"/></w:rPr><w:t xml:space="preserve">Şi-a-nfipt adânc tulpina ca-ntr-o piatră...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De-aceea-ţi jur că nici hotarul iernii,</w:t></w:r></w:p><w:p><w:pPr/><w:r><w:rPr><w:rFonts w:ascii="Arial" w:hAnsi="Arial" w:eastAsia="Arial" w:cs="Arial"/><w:sz w:val="24"/><w:szCs w:val="24"/></w:rPr><w:t xml:space="preserve">Nici gheaţa ei, atotstăpânitoare,</w:t></w:r></w:p><w:p><w:pPr/><w:r><w:rPr><w:rFonts w:ascii="Arial" w:hAnsi="Arial" w:eastAsia="Arial" w:cs="Arial"/><w:sz w:val="24"/><w:szCs w:val="24"/></w:rPr><w:t xml:space="preserve">Nu-mi vor opri cărarea spre vecernii</w:t></w:r></w:p><w:p><w:pPr/><w:r><w:rPr><w:rFonts w:ascii="Arial" w:hAnsi="Arial" w:eastAsia="Arial" w:cs="Arial"/><w:sz w:val="24"/><w:szCs w:val="24"/></w:rPr><w:t xml:space="preserve">Să-ngenunchiem tăcuţi lângă altare.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2025-09-20T18:18:51+00:00</dcterms:created>
  <dcterms:modified xsi:type="dcterms:W3CDTF">2025-09-20T18:18:51+00:00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