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oglinda cui, Doamne?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oglinda cui, Doamne, Ți-ai spălat prima oară</w:t></w:r></w:p><w:p><w:pPr/><w:r><w:rPr><w:rFonts w:ascii="Arial" w:hAnsi="Arial" w:eastAsia="Arial" w:cs="Arial"/><w:sz w:val="24"/><w:szCs w:val="24"/></w:rPr><w:t xml:space="preserve">Ochii plânși de tristețe? Era tot primăvară?</w:t></w:r></w:p><w:p><w:pPr/><w:r><w:rPr><w:rFonts w:ascii="Arial" w:hAnsi="Arial" w:eastAsia="Arial" w:cs="Arial"/><w:sz w:val="24"/><w:szCs w:val="24"/></w:rPr><w:t xml:space="preserve">Era tot întuneric în bordeiele noastre,</w:t></w:r></w:p><w:p><w:pPr/><w:r><w:rPr><w:rFonts w:ascii="Arial" w:hAnsi="Arial" w:eastAsia="Arial" w:cs="Arial"/><w:sz w:val="24"/><w:szCs w:val="24"/></w:rPr><w:t xml:space="preserve">Între maluri aceleași ape vii și albastre?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Pașii tăi către Cina cea de taină, Iisuse,</w:t></w:r></w:p><w:p><w:pPr/><w:r><w:rPr><w:rFonts w:ascii="Arial" w:hAnsi="Arial" w:eastAsia="Arial" w:cs="Arial"/><w:sz w:val="24"/><w:szCs w:val="24"/></w:rPr><w:t xml:space="preserve">Sângerau pe cărarea celor multe, nespuse,</w:t></w:r></w:p><w:p><w:pPr/><w:r><w:rPr><w:rFonts w:ascii="Arial" w:hAnsi="Arial" w:eastAsia="Arial" w:cs="Arial"/><w:sz w:val="24"/><w:szCs w:val="24"/></w:rPr><w:t xml:space="preserve">A păcatelor vechi și-a trădării supreme,</w:t></w:r></w:p><w:p><w:pPr/><w:r><w:rPr><w:rFonts w:ascii="Arial" w:hAnsi="Arial" w:eastAsia="Arial" w:cs="Arial"/><w:sz w:val="24"/><w:szCs w:val="24"/></w:rPr><w:t xml:space="preserve">Un sărut te-a vândut, dar avem încă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punem pe cruce alături de tine,</w:t></w:r></w:p><w:p><w:pPr/><w:r><w:rPr><w:rFonts w:ascii="Arial" w:hAnsi="Arial" w:eastAsia="Arial" w:cs="Arial"/><w:sz w:val="24"/><w:szCs w:val="24"/></w:rPr><w:t xml:space="preserve">Un tâlhar sunt și eu, ai murit pentru mine,</w:t></w:r></w:p><w:p><w:pPr/><w:r><w:rPr><w:rFonts w:ascii="Arial" w:hAnsi="Arial" w:eastAsia="Arial" w:cs="Arial"/><w:sz w:val="24"/><w:szCs w:val="24"/></w:rPr><w:t xml:space="preserve">O fărâmă de pâine și vin dă-mi și mie,</w:t></w:r></w:p><w:p><w:pPr/><w:r><w:rPr><w:rFonts w:ascii="Arial" w:hAnsi="Arial" w:eastAsia="Arial" w:cs="Arial"/><w:sz w:val="24"/><w:szCs w:val="24"/></w:rPr><w:t xml:space="preserve">Hrana mea vreau să fii și să-ți fiu temelie.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Ne-ai hrănit cu lumina săptămânii de Paște,</w:t></w:r></w:p><w:p><w:pPr/><w:r><w:rPr><w:rFonts w:ascii="Arial" w:hAnsi="Arial" w:eastAsia="Arial" w:cs="Arial"/><w:sz w:val="24"/><w:szCs w:val="24"/></w:rPr><w:t xml:space="preserve">Ucenici ai iubirii te-așteptăm și renaște</w:t></w:r></w:p><w:p><w:pPr/><w:r><w:rPr><w:rFonts w:ascii="Arial" w:hAnsi="Arial" w:eastAsia="Arial" w:cs="Arial"/><w:sz w:val="24"/><w:szCs w:val="24"/></w:rPr><w:t xml:space="preserve">O speranță pierdută, că o dată cu zorii</w:t></w:r></w:p><w:p><w:pPr/><w:r><w:rPr><w:rFonts w:ascii="Arial" w:hAnsi="Arial" w:eastAsia="Arial" w:cs="Arial"/><w:sz w:val="24"/><w:szCs w:val="24"/></w:rPr><w:t xml:space="preserve">Peste brațele crucii s-or deschide bujorii.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Noi, nepoții uitării, fruct de mană cerească</w:t></w:r></w:p><w:p><w:pPr/><w:r><w:rPr><w:rFonts w:ascii="Arial" w:hAnsi="Arial" w:eastAsia="Arial" w:cs="Arial"/><w:sz w:val="24"/><w:szCs w:val="24"/></w:rPr><w:t xml:space="preserve">Am mâncat în pustie așteptând să-ncolțească</w:t></w:r></w:p><w:p><w:pPr/><w:r><w:rPr><w:rFonts w:ascii="Arial" w:hAnsi="Arial" w:eastAsia="Arial" w:cs="Arial"/><w:sz w:val="24"/><w:szCs w:val="24"/></w:rPr><w:t xml:space="preserve">Veșnicia pe stânca păcatelor, Doamne,</w:t></w:r></w:p><w:p><w:pPr/><w:r><w:rPr><w:rFonts w:ascii="Arial" w:hAnsi="Arial" w:eastAsia="Arial" w:cs="Arial"/><w:sz w:val="24"/><w:szCs w:val="24"/></w:rPr><w:t xml:space="preserve">S-o urcăm pe Golgota, să-i batem piroane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 frunte să-i punem cununa iertării,</w:t></w:r></w:p><w:p><w:pPr/><w:r><w:rPr><w:rFonts w:ascii="Arial" w:hAnsi="Arial" w:eastAsia="Arial" w:cs="Arial"/><w:sz w:val="24"/><w:szCs w:val="24"/></w:rPr><w:t xml:space="preserve">Când coboară arhangheli la marginea zării</w:t></w:r></w:p><w:p><w:pPr/><w:r><w:rPr><w:rFonts w:ascii="Arial" w:hAnsi="Arial" w:eastAsia="Arial" w:cs="Arial"/><w:sz w:val="24"/><w:szCs w:val="24"/></w:rPr><w:t xml:space="preserve">Să-ți aline durerea, să ne-mpace cu tine,</w:t></w:r></w:p><w:p><w:pPr/><w:r><w:rPr><w:rFonts w:ascii="Arial" w:hAnsi="Arial" w:eastAsia="Arial" w:cs="Arial"/><w:sz w:val="24"/><w:szCs w:val="24"/></w:rPr><w:t xml:space="preserve">Un tâlhar sunt și eu, ai murit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