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Zodia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mai ne scoate-afară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casă şi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în flori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iarna ne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casă şi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prind încet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adâncul din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prind încet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în flori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moartea o să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ne scoate-afară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casă şi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fim ea ne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