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Învăţătoarei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DOAMNA ORTANSA COSTÂNCEANU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Doamnă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cuvântu-i rece ca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vi-l sărut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cuvinte-mi arde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umbră stă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vi-l sărut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flutură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Doamnă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acum vi-i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sărut pe frunte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