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 pentru diasporă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înjurați în liniște morbidă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ne-acuzați că nu luptăm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lenea noastră este prea aridă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reînvie marele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rămași pe frontul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voi ați dezertat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înfruntăm urgia națională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de-un partid nesăbuit.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vă e vâsc în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lipiți de ramul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promovând o fadă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reinventați al vostru os domnesc.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acuzați că suntem în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muncim atât cât ați decis,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nu e o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 să frământați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vedeți că vatra e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fumul deznădejdii e-n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cuprins pe toți cu-o neagră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un biet popor martir?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popor, distrus de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cocoșat de-externele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Bocești ciudos sub roșia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provoacă numai daraveri!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popor, distrus de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divizat în două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ta e doar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formezi întregul ce îl speri!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suntem noi, rămăși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săpăm pământul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nostru, strună de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ale voastre poțiuni.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țărilor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plângeți dorul, poate,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negați pornirile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renegați poporul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soldați plecați pe alte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sub alte steaguri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vă interesează sunt doar conturi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 le umpleți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vă-ntoarceți pe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părintescul zid să-l dărâmați.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construiți palate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le-abandonați.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lăsați să le avem în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le-apărăm de tot ce 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ciuma unui roșu-n metastază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ce-mprăștie veninul nuclear.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aşteptatelor decizii,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alegeți bine ce voiți!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 să fiți cu vrerea în concizii,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mai e s-o lălăiți!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de-ale voastre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nevoie de al nostru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vatra s-o lipim fără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ardem acest roșu disolut!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