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nu-mi dai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vis, fă-mă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mare lină,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de diguri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zori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o viață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din lanț o 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mă-nvață a zbura.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dor, fă-mă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aripă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Fă-mă-un fir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stropește-mă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vindeci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visele.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aud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praf și fă-mă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să fiu 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bocet, fă-mă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îngeri să îi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să mă păzească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Ortul să nu-l irosească.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