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predau cu trup si suflet, timpul fiindu-mi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faptele si gândul cel ascuns, cât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nu am avut mereu, cum ar fi vrut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doar nerăbdare,  chiar si in zilele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strâmb, cu pași grabiți , căci tălpile mi-au fost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întruna în păcate… având in gând vise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dezlănțuite m-au făcut sa i-au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au  strâns  rănile cu al meu plans.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cu mâinile spre  cer, am tras la sorti : ori scap, ori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pierit de mana Lui, ca ar  fi putut face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poate oricând l-am facut chiar eu 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