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apa care-n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șoptind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Izvorâtă, neuitată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Siretul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taină m-a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două perle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blânde,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indrăgostiți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plimbau pe-a apei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Grația prin păpuriș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privind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și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Siretul plin de 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văzut...și-a prins 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Lebedele, 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Stuful dar și malurile.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clipe s-au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Siretul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lebedelor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Diamante-n luciu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pe apă, la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Siret, să-mi mai ieși în cale!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