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My Mother's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When it was to be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 was eagerly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mist of autumn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a weeping willow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Tree grown at the edge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River Lucius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Tail of the placid Snagov Lake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Vlad Tepes reposes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front of monastery’s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 bewitching island.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mother was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she has always been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Weaving charmed carpets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dreams waiting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miracle to happen.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angel was waiting too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perhaps had seen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far away coming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Swimming in the waves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Rushing to arrive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world at right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my affectionate mother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Had the most beautiful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Riveting, blessed dream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her own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