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unor gânduri azi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 alergă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a’ luminii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țărm de flori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acum, în ziua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radă își alege 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va feri de-o ceață nedorită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cuprins al vieții caracter.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 firav, netemător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ai fost de-a’ lumii învârteli,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aruncat furtunii cu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învins lipsit de poticneli.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cu vela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pânza ei pe locuri s-a rărit.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velaturii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că nu prinde-n ea un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Carena ți-e lovită de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tăcerea apelor năuci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înfipt săgeți de apoteme,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blindajul să ți-l pună pe butuci.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răzbit, avid de o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strălucește astăzi zenital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port cu forță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poate fi la liniște portal.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Așază-te în rada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lasă-te scăldat de-al ei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găsi dușmani ca să-ți sugrume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brumă de Speranță de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să pleci spre altă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fluxul nedoritelor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mulțumești c-o caldă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radă și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ce-a fost și deltă și lagună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la Splendoare azimut,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far stăpân peste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sinonim la Absolut!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