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pe deal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ușor,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florile-nfioară,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ie din cerdac!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clară,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felinar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lacului,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cerul necuprins!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bâtlan pășește-agale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picioarele-i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sperios, gata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lacul din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sătean ce stă-n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vitele și-njură,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silite bietele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din bătătură!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câinele lui latră-ntruna,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 tu, cred că stresat,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străluce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 înnoptat!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obișnuit cu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oameni nu prea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pândim liniștiți,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blânde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Undițele sunt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briza nopții,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veghem plutele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peștele cel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