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intersecții în noapte și nicio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mașini zgomotoase și niciun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m-am oprit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tardiv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mereu ocazia de a realiza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nebunesc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steaua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26. 08.2019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