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Crăciunul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Crăciunul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de parcă a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era-ntr-o zi, în preajmă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fost rușine ca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mă-ntâlnesc cu Moșu, eu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la noi va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vrea, să-ți aducă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că-ai fost cuminte și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rușinea ta, nu știi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ieri a fost îmi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s-a pus atunci un nod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apoi să mai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primit ceva ce ți-a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rușinea ta, nu știi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copilul meu frumos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ți-aș fi eu Moș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