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Îngere,stai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,stai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velința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ațipit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stele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 mult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ochii mei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albastre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pe-un sân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să n-o mai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pe-o izmă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cearcăn de mătrăgună...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,stai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mâine-mi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pornesc prin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perdelele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cu picurele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toamna în ulcele.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" Poeme de băut cu ulciorul"/Traducere limba bulgară , Nadejda Radeva.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Prefață Cosmin Ștefan Georgescu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Ilustrație,Petronela Toma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