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palmieri și ghețari,...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scorburi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moașterei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Frumoasei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obosind,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adăstat... o clipă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intimitatea regatului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privești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transformată-n căprioară?...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știut,încă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adăpi la izvorul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vedea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cu care erai înveșmântată?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brățară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 de fecioare oarbe...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logodit,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copt,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mai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găsit adolescența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Nerănită?...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